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506E3" w14:textId="77777777" w:rsidR="0013396F" w:rsidRPr="00F418ED" w:rsidRDefault="0013396F" w:rsidP="0013396F">
      <w:pPr>
        <w:rPr>
          <w:rFonts w:ascii="Segoe UI" w:hAnsi="Segoe UI" w:cs="Segoe UI"/>
          <w:b/>
          <w:sz w:val="24"/>
          <w:szCs w:val="24"/>
        </w:rPr>
      </w:pPr>
      <w:r w:rsidRPr="00F418ED">
        <w:rPr>
          <w:rFonts w:ascii="Segoe UI" w:hAnsi="Segoe UI" w:cs="Segoe UI"/>
          <w:b/>
          <w:sz w:val="24"/>
          <w:szCs w:val="24"/>
        </w:rPr>
        <w:t xml:space="preserve">Using Blood Wisely Alignment with Accreditation Canada </w:t>
      </w:r>
    </w:p>
    <w:p w14:paraId="19162A6E" w14:textId="77777777" w:rsidR="0013396F" w:rsidRPr="00F418ED" w:rsidRDefault="0013396F" w:rsidP="0013396F">
      <w:pPr>
        <w:rPr>
          <w:rFonts w:ascii="Segoe UI" w:hAnsi="Segoe UI" w:cs="Segoe UI"/>
          <w:sz w:val="18"/>
          <w:szCs w:val="18"/>
        </w:rPr>
      </w:pPr>
      <w:r w:rsidRPr="00F418ED">
        <w:rPr>
          <w:rFonts w:ascii="Segoe UI" w:hAnsi="Segoe UI" w:cs="Segoe UI"/>
          <w:sz w:val="18"/>
          <w:szCs w:val="18"/>
        </w:rPr>
        <w:t xml:space="preserve">Implementing the Using Blood Wisely quality improvement project at your hospital is an opportunity to highlight an organizational initiative to implement safe and reliable practices and be acknowledged for this work under the </w:t>
      </w:r>
      <w:proofErr w:type="spellStart"/>
      <w:r w:rsidRPr="00F418ED">
        <w:rPr>
          <w:rFonts w:ascii="Segoe UI" w:hAnsi="Segoe UI" w:cs="Segoe UI"/>
          <w:sz w:val="18"/>
          <w:szCs w:val="18"/>
        </w:rPr>
        <w:t>Qmentum</w:t>
      </w:r>
      <w:proofErr w:type="spellEnd"/>
      <w:r w:rsidRPr="00F418ED">
        <w:rPr>
          <w:rFonts w:ascii="Segoe UI" w:hAnsi="Segoe UI" w:cs="Segoe UI"/>
          <w:sz w:val="18"/>
          <w:szCs w:val="18"/>
        </w:rPr>
        <w:t xml:space="preserve"> program from Accreditation Canada. Below is a guide to show alignment between Using Blood Wisely and the self-assessment for the </w:t>
      </w:r>
      <w:proofErr w:type="spellStart"/>
      <w:r w:rsidRPr="00F418ED">
        <w:rPr>
          <w:rFonts w:ascii="Segoe UI" w:hAnsi="Segoe UI" w:cs="Segoe UI"/>
          <w:sz w:val="18"/>
          <w:szCs w:val="18"/>
        </w:rPr>
        <w:t>Qmentum</w:t>
      </w:r>
      <w:proofErr w:type="spellEnd"/>
      <w:r w:rsidRPr="00F418ED">
        <w:rPr>
          <w:rFonts w:ascii="Segoe UI" w:hAnsi="Segoe UI" w:cs="Segoe UI"/>
          <w:sz w:val="18"/>
          <w:szCs w:val="18"/>
        </w:rPr>
        <w:t xml:space="preserve"> program. Use this guide to talk about your participation in Using Blood Wisely with your Accreditation Canada surveyor.</w:t>
      </w:r>
    </w:p>
    <w:tbl>
      <w:tblPr>
        <w:tblStyle w:val="TableGrid"/>
        <w:tblW w:w="0" w:type="auto"/>
        <w:tblLook w:val="04A0" w:firstRow="1" w:lastRow="0" w:firstColumn="1" w:lastColumn="0" w:noHBand="0" w:noVBand="1"/>
      </w:tblPr>
      <w:tblGrid>
        <w:gridCol w:w="5807"/>
        <w:gridCol w:w="4111"/>
        <w:gridCol w:w="4252"/>
      </w:tblGrid>
      <w:tr w:rsidR="0013396F" w:rsidRPr="00F418ED" w14:paraId="2D7B0159" w14:textId="77777777" w:rsidTr="008768CA">
        <w:trPr>
          <w:trHeight w:val="558"/>
        </w:trPr>
        <w:tc>
          <w:tcPr>
            <w:tcW w:w="5807" w:type="dxa"/>
            <w:tcBorders>
              <w:bottom w:val="single" w:sz="4" w:space="0" w:color="auto"/>
            </w:tcBorders>
            <w:shd w:val="clear" w:color="auto" w:fill="000000" w:themeFill="text1"/>
            <w:vAlign w:val="center"/>
          </w:tcPr>
          <w:p w14:paraId="02666A19" w14:textId="77777777" w:rsidR="0013396F" w:rsidRPr="00F418ED" w:rsidRDefault="0013396F" w:rsidP="008768CA">
            <w:pPr>
              <w:spacing w:before="80" w:after="80"/>
              <w:jc w:val="center"/>
              <w:rPr>
                <w:rFonts w:ascii="Segoe UI" w:hAnsi="Segoe UI" w:cs="Segoe UI"/>
                <w:b/>
                <w:sz w:val="18"/>
                <w:szCs w:val="18"/>
              </w:rPr>
            </w:pPr>
            <w:proofErr w:type="spellStart"/>
            <w:r w:rsidRPr="00F418ED">
              <w:rPr>
                <w:rFonts w:ascii="Segoe UI" w:hAnsi="Segoe UI" w:cs="Segoe UI"/>
                <w:b/>
                <w:sz w:val="18"/>
                <w:szCs w:val="18"/>
              </w:rPr>
              <w:t>Qmentum</w:t>
            </w:r>
            <w:proofErr w:type="spellEnd"/>
            <w:r w:rsidRPr="00F418ED">
              <w:rPr>
                <w:rFonts w:ascii="Segoe UI" w:hAnsi="Segoe UI" w:cs="Segoe UI"/>
                <w:b/>
                <w:sz w:val="18"/>
                <w:szCs w:val="18"/>
              </w:rPr>
              <w:t xml:space="preserve"> Inpatient Standard Criteria</w:t>
            </w:r>
          </w:p>
        </w:tc>
        <w:tc>
          <w:tcPr>
            <w:tcW w:w="4111" w:type="dxa"/>
            <w:tcBorders>
              <w:bottom w:val="single" w:sz="4" w:space="0" w:color="auto"/>
            </w:tcBorders>
            <w:shd w:val="clear" w:color="auto" w:fill="000000" w:themeFill="text1"/>
            <w:vAlign w:val="center"/>
          </w:tcPr>
          <w:p w14:paraId="2E00F409" w14:textId="77777777" w:rsidR="0013396F" w:rsidRPr="00F418ED" w:rsidRDefault="0013396F" w:rsidP="008768CA">
            <w:pPr>
              <w:spacing w:before="80" w:after="80"/>
              <w:jc w:val="center"/>
              <w:rPr>
                <w:rFonts w:ascii="Segoe UI" w:hAnsi="Segoe UI" w:cs="Segoe UI"/>
                <w:b/>
                <w:sz w:val="18"/>
                <w:szCs w:val="18"/>
              </w:rPr>
            </w:pPr>
            <w:r w:rsidRPr="00F418ED">
              <w:rPr>
                <w:rFonts w:ascii="Segoe UI" w:hAnsi="Segoe UI" w:cs="Segoe UI"/>
                <w:b/>
                <w:sz w:val="18"/>
                <w:szCs w:val="18"/>
              </w:rPr>
              <w:t xml:space="preserve">Applicable </w:t>
            </w:r>
          </w:p>
          <w:p w14:paraId="759EC487" w14:textId="77777777" w:rsidR="0013396F" w:rsidRPr="00F418ED" w:rsidRDefault="0013396F" w:rsidP="008768CA">
            <w:pPr>
              <w:spacing w:before="80" w:after="80"/>
              <w:jc w:val="center"/>
              <w:rPr>
                <w:rFonts w:ascii="Segoe UI" w:hAnsi="Segoe UI" w:cs="Segoe UI"/>
                <w:b/>
                <w:sz w:val="18"/>
                <w:szCs w:val="18"/>
              </w:rPr>
            </w:pPr>
            <w:r w:rsidRPr="00F418ED">
              <w:rPr>
                <w:rFonts w:ascii="Segoe UI" w:hAnsi="Segoe UI" w:cs="Segoe UI"/>
                <w:b/>
                <w:sz w:val="18"/>
                <w:szCs w:val="18"/>
              </w:rPr>
              <w:t>Using Blood Wisely Resource(s)</w:t>
            </w:r>
          </w:p>
        </w:tc>
        <w:tc>
          <w:tcPr>
            <w:tcW w:w="4252" w:type="dxa"/>
            <w:tcBorders>
              <w:bottom w:val="single" w:sz="4" w:space="0" w:color="auto"/>
            </w:tcBorders>
            <w:shd w:val="clear" w:color="auto" w:fill="000000" w:themeFill="text1"/>
            <w:vAlign w:val="center"/>
          </w:tcPr>
          <w:p w14:paraId="66E655EB" w14:textId="0CD0A902" w:rsidR="0013396F" w:rsidRPr="00F418ED" w:rsidRDefault="0013396F" w:rsidP="00F124AE">
            <w:pPr>
              <w:spacing w:before="80" w:after="80"/>
              <w:jc w:val="center"/>
              <w:rPr>
                <w:rFonts w:ascii="Segoe UI" w:hAnsi="Segoe UI" w:cs="Segoe UI"/>
                <w:b/>
                <w:sz w:val="18"/>
                <w:szCs w:val="18"/>
              </w:rPr>
            </w:pPr>
            <w:r w:rsidRPr="00F418ED">
              <w:rPr>
                <w:rFonts w:ascii="Segoe UI" w:hAnsi="Segoe UI" w:cs="Segoe UI"/>
                <w:b/>
                <w:sz w:val="18"/>
                <w:szCs w:val="18"/>
              </w:rPr>
              <w:t>How did you achieve t</w:t>
            </w:r>
            <w:r>
              <w:rPr>
                <w:rFonts w:ascii="Segoe UI" w:hAnsi="Segoe UI" w:cs="Segoe UI"/>
                <w:b/>
                <w:sz w:val="18"/>
                <w:szCs w:val="18"/>
              </w:rPr>
              <w:t>his criterion at your hospital?</w:t>
            </w:r>
            <w:r w:rsidR="00F124AE">
              <w:rPr>
                <w:rFonts w:ascii="Segoe UI" w:hAnsi="Segoe UI" w:cs="Segoe UI"/>
                <w:b/>
                <w:sz w:val="18"/>
                <w:szCs w:val="18"/>
              </w:rPr>
              <w:t xml:space="preserve"> </w:t>
            </w:r>
          </w:p>
        </w:tc>
      </w:tr>
      <w:tr w:rsidR="0013396F" w:rsidRPr="00F418ED" w14:paraId="65D1B752" w14:textId="77777777" w:rsidTr="008768CA">
        <w:trPr>
          <w:trHeight w:val="226"/>
        </w:trPr>
        <w:tc>
          <w:tcPr>
            <w:tcW w:w="5807" w:type="dxa"/>
            <w:vAlign w:val="center"/>
          </w:tcPr>
          <w:p w14:paraId="62EF792A" w14:textId="77777777" w:rsidR="0013396F" w:rsidRPr="00F418ED" w:rsidRDefault="0013396F" w:rsidP="0013396F">
            <w:pPr>
              <w:pStyle w:val="NormalWeb"/>
              <w:numPr>
                <w:ilvl w:val="0"/>
                <w:numId w:val="1"/>
              </w:numPr>
              <w:spacing w:before="80" w:beforeAutospacing="0" w:after="80" w:afterAutospacing="0"/>
              <w:rPr>
                <w:rFonts w:ascii="Segoe UI" w:hAnsi="Segoe UI" w:cs="Segoe UI"/>
                <w:b/>
                <w:bCs/>
                <w:sz w:val="18"/>
                <w:szCs w:val="18"/>
              </w:rPr>
            </w:pPr>
            <w:r w:rsidRPr="00F418ED">
              <w:rPr>
                <w:rFonts w:ascii="Segoe UI" w:hAnsi="Segoe UI" w:cs="Segoe UI"/>
                <w:b/>
                <w:bCs/>
                <w:sz w:val="18"/>
                <w:szCs w:val="18"/>
              </w:rPr>
              <w:t xml:space="preserve">Defined criteria are used to determine when to initiate services with clients. </w:t>
            </w:r>
          </w:p>
        </w:tc>
        <w:tc>
          <w:tcPr>
            <w:tcW w:w="4111" w:type="dxa"/>
            <w:vAlign w:val="center"/>
          </w:tcPr>
          <w:p w14:paraId="18082530" w14:textId="77777777" w:rsidR="0013396F" w:rsidRPr="00F418ED" w:rsidRDefault="0013396F" w:rsidP="008768CA">
            <w:pPr>
              <w:spacing w:before="80" w:after="80"/>
              <w:rPr>
                <w:rFonts w:ascii="Segoe UI" w:hAnsi="Segoe UI" w:cs="Segoe UI"/>
                <w:sz w:val="18"/>
                <w:szCs w:val="18"/>
              </w:rPr>
            </w:pPr>
            <w:r w:rsidRPr="00F418ED">
              <w:rPr>
                <w:rFonts w:ascii="Segoe UI" w:hAnsi="Segoe UI" w:cs="Segoe UI"/>
                <w:sz w:val="18"/>
                <w:szCs w:val="18"/>
              </w:rPr>
              <w:t>Adult Inpatient Red Cell Guidelines have been reviewed and updated</w:t>
            </w:r>
          </w:p>
        </w:tc>
        <w:sdt>
          <w:sdtPr>
            <w:rPr>
              <w:rFonts w:ascii="Segoe UI" w:hAnsi="Segoe UI" w:cs="Segoe UI"/>
              <w:sz w:val="18"/>
              <w:szCs w:val="18"/>
            </w:rPr>
            <w:id w:val="-1161389499"/>
            <w:placeholder>
              <w:docPart w:val="93F768F5033E437B906B9F8EC7F29077"/>
            </w:placeholder>
            <w:showingPlcHdr/>
          </w:sdtPr>
          <w:sdtEndPr/>
          <w:sdtContent>
            <w:tc>
              <w:tcPr>
                <w:tcW w:w="4252" w:type="dxa"/>
                <w:vAlign w:val="center"/>
              </w:tcPr>
              <w:p w14:paraId="0B876F9E" w14:textId="77777777" w:rsidR="0013396F" w:rsidRPr="00F418ED" w:rsidRDefault="0013396F" w:rsidP="008768CA">
                <w:pPr>
                  <w:spacing w:before="80" w:after="80"/>
                  <w:jc w:val="center"/>
                  <w:rPr>
                    <w:rFonts w:ascii="Segoe UI" w:hAnsi="Segoe UI" w:cs="Segoe UI"/>
                    <w:sz w:val="18"/>
                    <w:szCs w:val="18"/>
                  </w:rPr>
                </w:pPr>
                <w:r w:rsidRPr="00924BCF">
                  <w:rPr>
                    <w:rStyle w:val="PlaceholderText"/>
                  </w:rPr>
                  <w:t>Click or tap here to enter text.</w:t>
                </w:r>
              </w:p>
            </w:tc>
          </w:sdtContent>
        </w:sdt>
      </w:tr>
      <w:tr w:rsidR="0013396F" w:rsidRPr="00F418ED" w14:paraId="3FC78DDD" w14:textId="77777777" w:rsidTr="008768CA">
        <w:trPr>
          <w:trHeight w:val="1317"/>
        </w:trPr>
        <w:tc>
          <w:tcPr>
            <w:tcW w:w="5807" w:type="dxa"/>
            <w:vAlign w:val="center"/>
          </w:tcPr>
          <w:p w14:paraId="3972A419" w14:textId="77777777" w:rsidR="0013396F" w:rsidRPr="00F418ED" w:rsidRDefault="0013396F" w:rsidP="0013396F">
            <w:pPr>
              <w:pStyle w:val="NormalWeb"/>
              <w:numPr>
                <w:ilvl w:val="0"/>
                <w:numId w:val="1"/>
              </w:numPr>
              <w:spacing w:before="80" w:beforeAutospacing="0" w:after="80" w:afterAutospacing="0"/>
              <w:rPr>
                <w:rFonts w:ascii="Segoe UI" w:hAnsi="Segoe UI" w:cs="Segoe UI"/>
                <w:b/>
                <w:bCs/>
                <w:sz w:val="18"/>
                <w:szCs w:val="18"/>
              </w:rPr>
            </w:pPr>
            <w:r w:rsidRPr="00F418ED">
              <w:rPr>
                <w:rFonts w:ascii="Segoe UI" w:hAnsi="Segoe UI" w:cs="Segoe UI"/>
                <w:b/>
                <w:bCs/>
                <w:sz w:val="18"/>
                <w:szCs w:val="18"/>
              </w:rPr>
              <w:t xml:space="preserve">Education and training are provided on established clinical care pathways. </w:t>
            </w:r>
          </w:p>
        </w:tc>
        <w:tc>
          <w:tcPr>
            <w:tcW w:w="4111" w:type="dxa"/>
            <w:vAlign w:val="center"/>
          </w:tcPr>
          <w:p w14:paraId="7E0E2EB7" w14:textId="77777777" w:rsidR="0013396F" w:rsidRPr="00F418ED" w:rsidRDefault="0013396F" w:rsidP="008768CA">
            <w:pPr>
              <w:spacing w:before="80" w:after="80"/>
              <w:rPr>
                <w:rFonts w:ascii="Segoe UI" w:hAnsi="Segoe UI" w:cs="Segoe UI"/>
                <w:sz w:val="18"/>
                <w:szCs w:val="18"/>
              </w:rPr>
            </w:pPr>
            <w:r w:rsidRPr="00F418ED">
              <w:rPr>
                <w:rFonts w:ascii="Segoe UI" w:hAnsi="Segoe UI" w:cs="Segoe UI"/>
                <w:sz w:val="18"/>
                <w:szCs w:val="18"/>
              </w:rPr>
              <w:t xml:space="preserve">Implemented: </w:t>
            </w:r>
          </w:p>
          <w:p w14:paraId="0123284E" w14:textId="77777777" w:rsidR="0013396F" w:rsidRPr="00F418ED" w:rsidRDefault="0013396F" w:rsidP="0013396F">
            <w:pPr>
              <w:pStyle w:val="ListParagraph"/>
              <w:numPr>
                <w:ilvl w:val="0"/>
                <w:numId w:val="3"/>
              </w:numPr>
              <w:spacing w:before="80" w:after="80"/>
              <w:rPr>
                <w:rFonts w:ascii="Segoe UI" w:hAnsi="Segoe UI" w:cs="Segoe UI"/>
                <w:sz w:val="18"/>
                <w:szCs w:val="18"/>
              </w:rPr>
            </w:pPr>
            <w:r w:rsidRPr="00F418ED">
              <w:rPr>
                <w:rFonts w:ascii="Segoe UI" w:hAnsi="Segoe UI" w:cs="Segoe UI"/>
                <w:sz w:val="18"/>
                <w:szCs w:val="18"/>
              </w:rPr>
              <w:t>Physician Education Module;</w:t>
            </w:r>
          </w:p>
          <w:p w14:paraId="3CCDFBB2" w14:textId="77777777" w:rsidR="0013396F" w:rsidRPr="00F418ED" w:rsidRDefault="0013396F" w:rsidP="0013396F">
            <w:pPr>
              <w:pStyle w:val="ListParagraph"/>
              <w:numPr>
                <w:ilvl w:val="0"/>
                <w:numId w:val="3"/>
              </w:numPr>
              <w:spacing w:before="80" w:after="80"/>
              <w:rPr>
                <w:rFonts w:ascii="Segoe UI" w:hAnsi="Segoe UI" w:cs="Segoe UI"/>
                <w:sz w:val="18"/>
                <w:szCs w:val="18"/>
              </w:rPr>
            </w:pPr>
            <w:r w:rsidRPr="00F418ED">
              <w:rPr>
                <w:rFonts w:ascii="Segoe UI" w:hAnsi="Segoe UI" w:cs="Segoe UI"/>
                <w:sz w:val="18"/>
                <w:szCs w:val="18"/>
              </w:rPr>
              <w:t>Nursing Education Module; and/or</w:t>
            </w:r>
          </w:p>
          <w:p w14:paraId="453DC0D2" w14:textId="77777777" w:rsidR="0013396F" w:rsidRPr="00F418ED" w:rsidRDefault="0013396F" w:rsidP="0013396F">
            <w:pPr>
              <w:pStyle w:val="ListParagraph"/>
              <w:numPr>
                <w:ilvl w:val="0"/>
                <w:numId w:val="3"/>
              </w:numPr>
              <w:spacing w:before="80" w:after="80"/>
              <w:rPr>
                <w:rFonts w:ascii="Segoe UI" w:hAnsi="Segoe UI" w:cs="Segoe UI"/>
                <w:sz w:val="18"/>
                <w:szCs w:val="18"/>
              </w:rPr>
            </w:pPr>
            <w:r w:rsidRPr="00F418ED">
              <w:rPr>
                <w:rFonts w:ascii="Segoe UI" w:hAnsi="Segoe UI" w:cs="Segoe UI"/>
                <w:sz w:val="18"/>
                <w:szCs w:val="18"/>
              </w:rPr>
              <w:t>Laboratory Technologist Education Module</w:t>
            </w:r>
          </w:p>
        </w:tc>
        <w:sdt>
          <w:sdtPr>
            <w:rPr>
              <w:rFonts w:ascii="Segoe UI" w:hAnsi="Segoe UI" w:cs="Segoe UI"/>
              <w:sz w:val="18"/>
              <w:szCs w:val="18"/>
            </w:rPr>
            <w:id w:val="-1353953308"/>
            <w:placeholder>
              <w:docPart w:val="93F768F5033E437B906B9F8EC7F29077"/>
            </w:placeholder>
            <w:showingPlcHdr/>
          </w:sdtPr>
          <w:sdtEndPr/>
          <w:sdtContent>
            <w:tc>
              <w:tcPr>
                <w:tcW w:w="4252" w:type="dxa"/>
                <w:vAlign w:val="center"/>
              </w:tcPr>
              <w:p w14:paraId="6D1AFF78" w14:textId="77777777" w:rsidR="0013396F" w:rsidRPr="00F418ED" w:rsidRDefault="0013396F" w:rsidP="008768CA">
                <w:pPr>
                  <w:spacing w:before="80" w:after="80"/>
                  <w:jc w:val="center"/>
                  <w:rPr>
                    <w:rFonts w:ascii="Segoe UI" w:hAnsi="Segoe UI" w:cs="Segoe UI"/>
                    <w:sz w:val="18"/>
                    <w:szCs w:val="18"/>
                  </w:rPr>
                </w:pPr>
                <w:r w:rsidRPr="00924BCF">
                  <w:rPr>
                    <w:rStyle w:val="PlaceholderText"/>
                  </w:rPr>
                  <w:t>Click or tap here to enter text.</w:t>
                </w:r>
              </w:p>
            </w:tc>
          </w:sdtContent>
        </w:sdt>
      </w:tr>
      <w:tr w:rsidR="0013396F" w:rsidRPr="00F418ED" w14:paraId="0BFF360F" w14:textId="77777777" w:rsidTr="008768CA">
        <w:trPr>
          <w:trHeight w:val="656"/>
        </w:trPr>
        <w:tc>
          <w:tcPr>
            <w:tcW w:w="5807" w:type="dxa"/>
            <w:vAlign w:val="center"/>
          </w:tcPr>
          <w:p w14:paraId="659A2715" w14:textId="77777777" w:rsidR="0013396F" w:rsidRPr="00F418ED" w:rsidRDefault="0013396F" w:rsidP="0013396F">
            <w:pPr>
              <w:pStyle w:val="NormalWeb"/>
              <w:numPr>
                <w:ilvl w:val="0"/>
                <w:numId w:val="1"/>
              </w:numPr>
              <w:spacing w:before="80" w:beforeAutospacing="0" w:after="80" w:afterAutospacing="0"/>
              <w:rPr>
                <w:rFonts w:ascii="Segoe UI" w:hAnsi="Segoe UI" w:cs="Segoe UI"/>
                <w:b/>
                <w:bCs/>
                <w:sz w:val="18"/>
                <w:szCs w:val="18"/>
              </w:rPr>
            </w:pPr>
            <w:r w:rsidRPr="00F418ED">
              <w:rPr>
                <w:rFonts w:ascii="Segoe UI" w:hAnsi="Segoe UI" w:cs="Segoe UI"/>
                <w:b/>
                <w:bCs/>
                <w:sz w:val="18"/>
                <w:szCs w:val="18"/>
              </w:rPr>
              <w:t xml:space="preserve">Complete and accurate information is shared with the client and family in a timely way, in accordance with the clients desire to be involved. </w:t>
            </w:r>
          </w:p>
        </w:tc>
        <w:tc>
          <w:tcPr>
            <w:tcW w:w="4111" w:type="dxa"/>
            <w:vAlign w:val="center"/>
          </w:tcPr>
          <w:p w14:paraId="65DA3BA0" w14:textId="77777777" w:rsidR="0013396F" w:rsidRPr="00F418ED" w:rsidRDefault="0013396F" w:rsidP="008768CA">
            <w:pPr>
              <w:spacing w:before="80" w:after="80"/>
              <w:rPr>
                <w:rFonts w:ascii="Segoe UI" w:hAnsi="Segoe UI" w:cs="Segoe UI"/>
                <w:sz w:val="18"/>
                <w:szCs w:val="18"/>
              </w:rPr>
            </w:pPr>
            <w:r w:rsidRPr="00F418ED">
              <w:rPr>
                <w:rFonts w:ascii="Segoe UI" w:hAnsi="Segoe UI" w:cs="Segoe UI"/>
                <w:sz w:val="18"/>
                <w:szCs w:val="18"/>
              </w:rPr>
              <w:t>The hospital transfusion patient pamphlet has been reviewed and updated</w:t>
            </w:r>
          </w:p>
        </w:tc>
        <w:sdt>
          <w:sdtPr>
            <w:rPr>
              <w:rFonts w:ascii="Segoe UI" w:hAnsi="Segoe UI" w:cs="Segoe UI"/>
              <w:sz w:val="18"/>
              <w:szCs w:val="18"/>
            </w:rPr>
            <w:id w:val="-2080206188"/>
            <w:placeholder>
              <w:docPart w:val="93F768F5033E437B906B9F8EC7F29077"/>
            </w:placeholder>
            <w:showingPlcHdr/>
          </w:sdtPr>
          <w:sdtEndPr/>
          <w:sdtContent>
            <w:tc>
              <w:tcPr>
                <w:tcW w:w="4252" w:type="dxa"/>
                <w:vAlign w:val="center"/>
              </w:tcPr>
              <w:p w14:paraId="002E51A7" w14:textId="77777777" w:rsidR="0013396F" w:rsidRPr="00F418ED" w:rsidRDefault="0013396F" w:rsidP="008768CA">
                <w:pPr>
                  <w:spacing w:before="80" w:after="80"/>
                  <w:jc w:val="center"/>
                  <w:rPr>
                    <w:rFonts w:ascii="Segoe UI" w:hAnsi="Segoe UI" w:cs="Segoe UI"/>
                    <w:sz w:val="18"/>
                    <w:szCs w:val="18"/>
                  </w:rPr>
                </w:pPr>
                <w:r w:rsidRPr="00924BCF">
                  <w:rPr>
                    <w:rStyle w:val="PlaceholderText"/>
                  </w:rPr>
                  <w:t>Click or tap here to enter text.</w:t>
                </w:r>
              </w:p>
            </w:tc>
          </w:sdtContent>
        </w:sdt>
      </w:tr>
      <w:tr w:rsidR="0013396F" w:rsidRPr="00F418ED" w14:paraId="51901B27" w14:textId="77777777" w:rsidTr="008768CA">
        <w:trPr>
          <w:trHeight w:val="1267"/>
        </w:trPr>
        <w:tc>
          <w:tcPr>
            <w:tcW w:w="5807" w:type="dxa"/>
            <w:vAlign w:val="center"/>
          </w:tcPr>
          <w:p w14:paraId="58C98E61" w14:textId="77777777" w:rsidR="0013396F" w:rsidRPr="00F418ED" w:rsidRDefault="0013396F" w:rsidP="0013396F">
            <w:pPr>
              <w:pStyle w:val="NormalWeb"/>
              <w:numPr>
                <w:ilvl w:val="0"/>
                <w:numId w:val="1"/>
              </w:numPr>
              <w:spacing w:before="80" w:beforeAutospacing="0" w:after="80" w:afterAutospacing="0"/>
              <w:rPr>
                <w:rFonts w:ascii="Segoe UI" w:hAnsi="Segoe UI" w:cs="Segoe UI"/>
                <w:b/>
                <w:bCs/>
                <w:sz w:val="18"/>
                <w:szCs w:val="18"/>
              </w:rPr>
            </w:pPr>
            <w:r w:rsidRPr="00F418ED">
              <w:rPr>
                <w:rFonts w:ascii="Segoe UI" w:hAnsi="Segoe UI" w:cs="Segoe UI"/>
                <w:b/>
                <w:bCs/>
                <w:sz w:val="18"/>
                <w:szCs w:val="18"/>
              </w:rPr>
              <w:t xml:space="preserve">The client’s informed consent is obtained and documented before providing services. When clients are incapable of giving informed consent, consent is obtained from a substitute decision maker. </w:t>
            </w:r>
          </w:p>
        </w:tc>
        <w:tc>
          <w:tcPr>
            <w:tcW w:w="4111" w:type="dxa"/>
            <w:vAlign w:val="center"/>
          </w:tcPr>
          <w:p w14:paraId="4767F88B" w14:textId="77777777" w:rsidR="0013396F" w:rsidRPr="00F418ED" w:rsidRDefault="0013396F" w:rsidP="008768CA">
            <w:pPr>
              <w:spacing w:before="80" w:after="80"/>
              <w:rPr>
                <w:rFonts w:ascii="Segoe UI" w:hAnsi="Segoe UI" w:cs="Segoe UI"/>
                <w:sz w:val="18"/>
                <w:szCs w:val="18"/>
              </w:rPr>
            </w:pPr>
            <w:r w:rsidRPr="00F418ED">
              <w:rPr>
                <w:rFonts w:ascii="Segoe UI" w:hAnsi="Segoe UI" w:cs="Segoe UI"/>
                <w:sz w:val="18"/>
                <w:szCs w:val="18"/>
              </w:rPr>
              <w:t>The hospital transfusion patient pamphlet has been reviewed and updated to include information on single unit transfusions for inpatients and restrictive transfusion thresholds</w:t>
            </w:r>
          </w:p>
        </w:tc>
        <w:sdt>
          <w:sdtPr>
            <w:rPr>
              <w:rFonts w:ascii="Segoe UI" w:hAnsi="Segoe UI" w:cs="Segoe UI"/>
              <w:sz w:val="18"/>
              <w:szCs w:val="18"/>
            </w:rPr>
            <w:id w:val="164369190"/>
            <w:placeholder>
              <w:docPart w:val="93F768F5033E437B906B9F8EC7F29077"/>
            </w:placeholder>
            <w:showingPlcHdr/>
          </w:sdtPr>
          <w:sdtEndPr/>
          <w:sdtContent>
            <w:tc>
              <w:tcPr>
                <w:tcW w:w="4252" w:type="dxa"/>
                <w:vAlign w:val="center"/>
              </w:tcPr>
              <w:p w14:paraId="7AB6CAD4" w14:textId="77777777" w:rsidR="0013396F" w:rsidRPr="00F418ED" w:rsidRDefault="0013396F" w:rsidP="008768CA">
                <w:pPr>
                  <w:spacing w:before="80" w:after="80"/>
                  <w:jc w:val="center"/>
                  <w:rPr>
                    <w:rFonts w:ascii="Segoe UI" w:hAnsi="Segoe UI" w:cs="Segoe UI"/>
                    <w:sz w:val="18"/>
                    <w:szCs w:val="18"/>
                  </w:rPr>
                </w:pPr>
                <w:r w:rsidRPr="00924BCF">
                  <w:rPr>
                    <w:rStyle w:val="PlaceholderText"/>
                  </w:rPr>
                  <w:t>Click or tap here to enter text.</w:t>
                </w:r>
              </w:p>
            </w:tc>
          </w:sdtContent>
        </w:sdt>
      </w:tr>
      <w:tr w:rsidR="0013396F" w:rsidRPr="00F418ED" w14:paraId="08F5831E" w14:textId="77777777" w:rsidTr="008768CA">
        <w:trPr>
          <w:trHeight w:val="1317"/>
        </w:trPr>
        <w:tc>
          <w:tcPr>
            <w:tcW w:w="5807" w:type="dxa"/>
            <w:vAlign w:val="center"/>
          </w:tcPr>
          <w:p w14:paraId="206E95FD" w14:textId="77777777" w:rsidR="0013396F" w:rsidRPr="00F418ED" w:rsidRDefault="0013396F" w:rsidP="0013396F">
            <w:pPr>
              <w:pStyle w:val="NormalWeb"/>
              <w:numPr>
                <w:ilvl w:val="0"/>
                <w:numId w:val="1"/>
              </w:numPr>
              <w:spacing w:before="80" w:beforeAutospacing="0" w:after="80" w:afterAutospacing="0"/>
              <w:rPr>
                <w:rFonts w:ascii="Segoe UI" w:hAnsi="Segoe UI" w:cs="Segoe UI"/>
                <w:b/>
                <w:bCs/>
                <w:sz w:val="18"/>
                <w:szCs w:val="18"/>
              </w:rPr>
            </w:pPr>
            <w:r w:rsidRPr="00F418ED">
              <w:rPr>
                <w:rFonts w:ascii="Segoe UI" w:hAnsi="Segoe UI" w:cs="Segoe UI"/>
                <w:b/>
                <w:bCs/>
                <w:sz w:val="18"/>
                <w:szCs w:val="18"/>
              </w:rPr>
              <w:t xml:space="preserve">Standardized assessment tools are used during the assessment process. </w:t>
            </w:r>
          </w:p>
        </w:tc>
        <w:tc>
          <w:tcPr>
            <w:tcW w:w="4111" w:type="dxa"/>
            <w:vAlign w:val="center"/>
          </w:tcPr>
          <w:p w14:paraId="4D7CD730" w14:textId="77777777" w:rsidR="0013396F" w:rsidRPr="00F418ED" w:rsidRDefault="0013396F" w:rsidP="008768CA">
            <w:pPr>
              <w:spacing w:before="80" w:after="80"/>
              <w:rPr>
                <w:rFonts w:ascii="Segoe UI" w:hAnsi="Segoe UI" w:cs="Segoe UI"/>
                <w:sz w:val="18"/>
                <w:szCs w:val="18"/>
              </w:rPr>
            </w:pPr>
            <w:r w:rsidRPr="00F418ED">
              <w:rPr>
                <w:rFonts w:ascii="Segoe UI" w:hAnsi="Segoe UI" w:cs="Segoe UI"/>
                <w:sz w:val="18"/>
                <w:szCs w:val="18"/>
              </w:rPr>
              <w:t>Implemented:</w:t>
            </w:r>
          </w:p>
          <w:p w14:paraId="495822D4" w14:textId="77777777" w:rsidR="0013396F" w:rsidRPr="00F418ED" w:rsidRDefault="0013396F" w:rsidP="0013396F">
            <w:pPr>
              <w:pStyle w:val="ListParagraph"/>
              <w:numPr>
                <w:ilvl w:val="0"/>
                <w:numId w:val="2"/>
              </w:numPr>
              <w:spacing w:before="80" w:after="80"/>
              <w:rPr>
                <w:rFonts w:ascii="Segoe UI" w:hAnsi="Segoe UI" w:cs="Segoe UI"/>
                <w:sz w:val="18"/>
                <w:szCs w:val="18"/>
              </w:rPr>
            </w:pPr>
            <w:r w:rsidRPr="00F418ED">
              <w:rPr>
                <w:rFonts w:ascii="Segoe UI" w:hAnsi="Segoe UI" w:cs="Segoe UI"/>
                <w:sz w:val="18"/>
                <w:szCs w:val="18"/>
              </w:rPr>
              <w:t>Audit tool;</w:t>
            </w:r>
          </w:p>
          <w:p w14:paraId="553D096A" w14:textId="77777777" w:rsidR="0013396F" w:rsidRPr="00F418ED" w:rsidRDefault="0013396F" w:rsidP="0013396F">
            <w:pPr>
              <w:pStyle w:val="ListParagraph"/>
              <w:numPr>
                <w:ilvl w:val="0"/>
                <w:numId w:val="2"/>
              </w:numPr>
              <w:spacing w:before="80" w:after="80"/>
              <w:rPr>
                <w:rFonts w:ascii="Segoe UI" w:hAnsi="Segoe UI" w:cs="Segoe UI"/>
                <w:sz w:val="18"/>
                <w:szCs w:val="18"/>
              </w:rPr>
            </w:pPr>
            <w:r w:rsidRPr="00F418ED">
              <w:rPr>
                <w:rFonts w:ascii="Segoe UI" w:hAnsi="Segoe UI" w:cs="Segoe UI"/>
                <w:sz w:val="18"/>
                <w:szCs w:val="18"/>
              </w:rPr>
              <w:t>Standardized Order Set;</w:t>
            </w:r>
          </w:p>
          <w:p w14:paraId="219EFEA7" w14:textId="77777777" w:rsidR="0013396F" w:rsidRPr="00F418ED" w:rsidRDefault="0013396F" w:rsidP="0013396F">
            <w:pPr>
              <w:pStyle w:val="ListParagraph"/>
              <w:numPr>
                <w:ilvl w:val="0"/>
                <w:numId w:val="2"/>
              </w:numPr>
              <w:spacing w:before="80" w:after="80"/>
              <w:rPr>
                <w:rFonts w:ascii="Segoe UI" w:hAnsi="Segoe UI" w:cs="Segoe UI"/>
                <w:sz w:val="18"/>
                <w:szCs w:val="18"/>
              </w:rPr>
            </w:pPr>
            <w:r w:rsidRPr="00F418ED">
              <w:rPr>
                <w:rFonts w:ascii="Segoe UI" w:hAnsi="Segoe UI" w:cs="Segoe UI"/>
                <w:sz w:val="18"/>
                <w:szCs w:val="18"/>
              </w:rPr>
              <w:t>Data entered into Canadian; and/or</w:t>
            </w:r>
          </w:p>
          <w:p w14:paraId="6B9C09A8" w14:textId="77777777" w:rsidR="0013396F" w:rsidRPr="00F418ED" w:rsidRDefault="0013396F" w:rsidP="0013396F">
            <w:pPr>
              <w:pStyle w:val="ListParagraph"/>
              <w:numPr>
                <w:ilvl w:val="0"/>
                <w:numId w:val="2"/>
              </w:numPr>
              <w:spacing w:before="80" w:after="80"/>
              <w:rPr>
                <w:rFonts w:ascii="Segoe UI" w:hAnsi="Segoe UI" w:cs="Segoe UI"/>
                <w:sz w:val="18"/>
                <w:szCs w:val="18"/>
              </w:rPr>
            </w:pPr>
            <w:r w:rsidRPr="00F418ED">
              <w:rPr>
                <w:rFonts w:ascii="Segoe UI" w:hAnsi="Segoe UI" w:cs="Segoe UI"/>
                <w:sz w:val="18"/>
                <w:szCs w:val="18"/>
              </w:rPr>
              <w:t>Blood Services Disposition Report</w:t>
            </w:r>
          </w:p>
        </w:tc>
        <w:sdt>
          <w:sdtPr>
            <w:rPr>
              <w:rFonts w:ascii="Segoe UI" w:hAnsi="Segoe UI" w:cs="Segoe UI"/>
              <w:sz w:val="18"/>
              <w:szCs w:val="18"/>
            </w:rPr>
            <w:id w:val="1997997041"/>
            <w:placeholder>
              <w:docPart w:val="93F768F5033E437B906B9F8EC7F29077"/>
            </w:placeholder>
            <w:showingPlcHdr/>
          </w:sdtPr>
          <w:sdtEndPr/>
          <w:sdtContent>
            <w:tc>
              <w:tcPr>
                <w:tcW w:w="4252" w:type="dxa"/>
                <w:vAlign w:val="center"/>
              </w:tcPr>
              <w:p w14:paraId="5C2B6CB0" w14:textId="77777777" w:rsidR="0013396F" w:rsidRPr="00F418ED" w:rsidRDefault="0013396F" w:rsidP="008768CA">
                <w:pPr>
                  <w:spacing w:before="80" w:after="80"/>
                  <w:jc w:val="center"/>
                  <w:rPr>
                    <w:rFonts w:ascii="Segoe UI" w:hAnsi="Segoe UI" w:cs="Segoe UI"/>
                    <w:sz w:val="18"/>
                    <w:szCs w:val="18"/>
                  </w:rPr>
                </w:pPr>
                <w:r w:rsidRPr="00924BCF">
                  <w:rPr>
                    <w:rStyle w:val="PlaceholderText"/>
                  </w:rPr>
                  <w:t>Click or tap here to enter text.</w:t>
                </w:r>
              </w:p>
            </w:tc>
          </w:sdtContent>
        </w:sdt>
      </w:tr>
      <w:tr w:rsidR="0013396F" w:rsidRPr="00F418ED" w14:paraId="135246D9" w14:textId="77777777" w:rsidTr="008768CA">
        <w:trPr>
          <w:trHeight w:val="50"/>
        </w:trPr>
        <w:tc>
          <w:tcPr>
            <w:tcW w:w="5807" w:type="dxa"/>
            <w:vAlign w:val="center"/>
          </w:tcPr>
          <w:p w14:paraId="4DB3CDF2" w14:textId="77777777" w:rsidR="0013396F" w:rsidRPr="00F418ED" w:rsidRDefault="0013396F" w:rsidP="0013396F">
            <w:pPr>
              <w:pStyle w:val="NormalWeb"/>
              <w:numPr>
                <w:ilvl w:val="0"/>
                <w:numId w:val="1"/>
              </w:numPr>
              <w:spacing w:before="80" w:beforeAutospacing="0" w:after="80" w:afterAutospacing="0"/>
              <w:rPr>
                <w:rFonts w:ascii="Segoe UI" w:hAnsi="Segoe UI" w:cs="Segoe UI"/>
                <w:b/>
                <w:bCs/>
                <w:sz w:val="18"/>
                <w:szCs w:val="18"/>
              </w:rPr>
            </w:pPr>
            <w:r w:rsidRPr="00F418ED">
              <w:rPr>
                <w:rFonts w:ascii="Segoe UI" w:hAnsi="Segoe UI" w:cs="Segoe UI"/>
                <w:b/>
                <w:bCs/>
                <w:sz w:val="18"/>
                <w:szCs w:val="18"/>
              </w:rPr>
              <w:t xml:space="preserve">Diagnostic and laboratory testing and expert consultation are available in a timely way to support a comprehensive assessment </w:t>
            </w:r>
          </w:p>
        </w:tc>
        <w:tc>
          <w:tcPr>
            <w:tcW w:w="4111" w:type="dxa"/>
            <w:vAlign w:val="center"/>
          </w:tcPr>
          <w:p w14:paraId="05F091A9" w14:textId="77777777" w:rsidR="0013396F" w:rsidRPr="00F418ED" w:rsidRDefault="0013396F" w:rsidP="008768CA">
            <w:pPr>
              <w:spacing w:before="80" w:after="80"/>
              <w:rPr>
                <w:rFonts w:ascii="Segoe UI" w:hAnsi="Segoe UI" w:cs="Segoe UI"/>
                <w:sz w:val="18"/>
                <w:szCs w:val="18"/>
              </w:rPr>
            </w:pPr>
            <w:r w:rsidRPr="00F418ED">
              <w:rPr>
                <w:rFonts w:ascii="Segoe UI" w:hAnsi="Segoe UI" w:cs="Segoe UI"/>
                <w:sz w:val="18"/>
                <w:szCs w:val="18"/>
              </w:rPr>
              <w:t>Prospective order screening tools implemented</w:t>
            </w:r>
          </w:p>
        </w:tc>
        <w:sdt>
          <w:sdtPr>
            <w:rPr>
              <w:rFonts w:ascii="Segoe UI" w:hAnsi="Segoe UI" w:cs="Segoe UI"/>
              <w:sz w:val="18"/>
              <w:szCs w:val="18"/>
            </w:rPr>
            <w:id w:val="557364267"/>
            <w:placeholder>
              <w:docPart w:val="93F768F5033E437B906B9F8EC7F29077"/>
            </w:placeholder>
            <w:showingPlcHdr/>
          </w:sdtPr>
          <w:sdtEndPr/>
          <w:sdtContent>
            <w:tc>
              <w:tcPr>
                <w:tcW w:w="4252" w:type="dxa"/>
                <w:vAlign w:val="center"/>
              </w:tcPr>
              <w:p w14:paraId="7910C493" w14:textId="77777777" w:rsidR="0013396F" w:rsidRPr="00F418ED" w:rsidRDefault="0013396F" w:rsidP="008768CA">
                <w:pPr>
                  <w:spacing w:before="80" w:after="80"/>
                  <w:jc w:val="center"/>
                  <w:rPr>
                    <w:rFonts w:ascii="Segoe UI" w:hAnsi="Segoe UI" w:cs="Segoe UI"/>
                    <w:sz w:val="18"/>
                    <w:szCs w:val="18"/>
                  </w:rPr>
                </w:pPr>
                <w:r w:rsidRPr="00924BCF">
                  <w:rPr>
                    <w:rStyle w:val="PlaceholderText"/>
                  </w:rPr>
                  <w:t>Click or tap here to enter text.</w:t>
                </w:r>
              </w:p>
            </w:tc>
          </w:sdtContent>
        </w:sdt>
      </w:tr>
      <w:tr w:rsidR="0013396F" w:rsidRPr="00F418ED" w14:paraId="752902D5" w14:textId="77777777" w:rsidTr="008768CA">
        <w:trPr>
          <w:trHeight w:val="265"/>
        </w:trPr>
        <w:tc>
          <w:tcPr>
            <w:tcW w:w="5807" w:type="dxa"/>
            <w:vAlign w:val="center"/>
          </w:tcPr>
          <w:p w14:paraId="5674A7A8" w14:textId="77777777" w:rsidR="0013396F" w:rsidRPr="00F418ED" w:rsidRDefault="0013396F" w:rsidP="0013396F">
            <w:pPr>
              <w:pStyle w:val="NormalWeb"/>
              <w:numPr>
                <w:ilvl w:val="0"/>
                <w:numId w:val="1"/>
              </w:numPr>
              <w:spacing w:before="80" w:beforeAutospacing="0" w:after="80" w:afterAutospacing="0"/>
              <w:rPr>
                <w:rFonts w:ascii="Segoe UI" w:hAnsi="Segoe UI" w:cs="Segoe UI"/>
                <w:b/>
                <w:bCs/>
                <w:sz w:val="18"/>
                <w:szCs w:val="18"/>
              </w:rPr>
            </w:pPr>
            <w:r w:rsidRPr="00F418ED">
              <w:rPr>
                <w:rFonts w:ascii="Segoe UI" w:hAnsi="Segoe UI" w:cs="Segoe UI"/>
                <w:b/>
                <w:bCs/>
                <w:sz w:val="18"/>
                <w:szCs w:val="18"/>
              </w:rPr>
              <w:t xml:space="preserve">The results of the assessment are shared with the client and other team members in a timely and easy-to-understand way. </w:t>
            </w:r>
          </w:p>
        </w:tc>
        <w:tc>
          <w:tcPr>
            <w:tcW w:w="4111" w:type="dxa"/>
            <w:vAlign w:val="center"/>
          </w:tcPr>
          <w:p w14:paraId="5450B40B" w14:textId="77777777" w:rsidR="0013396F" w:rsidRPr="00F418ED" w:rsidRDefault="0013396F" w:rsidP="008768CA">
            <w:pPr>
              <w:spacing w:before="80" w:after="80"/>
              <w:rPr>
                <w:rFonts w:ascii="Segoe UI" w:hAnsi="Segoe UI" w:cs="Segoe UI"/>
                <w:sz w:val="18"/>
                <w:szCs w:val="18"/>
              </w:rPr>
            </w:pPr>
            <w:r w:rsidRPr="00F418ED">
              <w:rPr>
                <w:rFonts w:ascii="Segoe UI" w:hAnsi="Segoe UI" w:cs="Segoe UI"/>
                <w:sz w:val="18"/>
                <w:szCs w:val="18"/>
              </w:rPr>
              <w:t>Audit and feedback implemented.</w:t>
            </w:r>
          </w:p>
          <w:p w14:paraId="3717E5EF" w14:textId="77777777" w:rsidR="0013396F" w:rsidRPr="00F418ED" w:rsidRDefault="0013396F" w:rsidP="008768CA">
            <w:pPr>
              <w:spacing w:before="80" w:after="80"/>
              <w:rPr>
                <w:rFonts w:ascii="Segoe UI" w:hAnsi="Segoe UI" w:cs="Segoe UI"/>
                <w:sz w:val="18"/>
                <w:szCs w:val="18"/>
              </w:rPr>
            </w:pPr>
            <w:r w:rsidRPr="00F418ED">
              <w:rPr>
                <w:rFonts w:ascii="Segoe UI" w:hAnsi="Segoe UI" w:cs="Segoe UI"/>
                <w:sz w:val="18"/>
                <w:szCs w:val="18"/>
              </w:rPr>
              <w:t>Presentation of metrics to the hospital transfusion committee and frontline staff</w:t>
            </w:r>
          </w:p>
        </w:tc>
        <w:sdt>
          <w:sdtPr>
            <w:rPr>
              <w:rFonts w:ascii="Segoe UI" w:hAnsi="Segoe UI" w:cs="Segoe UI"/>
              <w:sz w:val="18"/>
              <w:szCs w:val="18"/>
            </w:rPr>
            <w:id w:val="-1134165454"/>
            <w:placeholder>
              <w:docPart w:val="93F768F5033E437B906B9F8EC7F29077"/>
            </w:placeholder>
            <w:showingPlcHdr/>
          </w:sdtPr>
          <w:sdtEndPr/>
          <w:sdtContent>
            <w:tc>
              <w:tcPr>
                <w:tcW w:w="4252" w:type="dxa"/>
                <w:vAlign w:val="center"/>
              </w:tcPr>
              <w:p w14:paraId="2ADCD6CB" w14:textId="77777777" w:rsidR="0013396F" w:rsidRPr="00F418ED" w:rsidRDefault="0013396F" w:rsidP="008768CA">
                <w:pPr>
                  <w:spacing w:before="80" w:after="80"/>
                  <w:jc w:val="center"/>
                  <w:rPr>
                    <w:rFonts w:ascii="Segoe UI" w:hAnsi="Segoe UI" w:cs="Segoe UI"/>
                    <w:sz w:val="18"/>
                    <w:szCs w:val="18"/>
                  </w:rPr>
                </w:pPr>
                <w:r w:rsidRPr="00924BCF">
                  <w:rPr>
                    <w:rStyle w:val="PlaceholderText"/>
                  </w:rPr>
                  <w:t>Click or tap here to enter text.</w:t>
                </w:r>
              </w:p>
            </w:tc>
          </w:sdtContent>
        </w:sdt>
      </w:tr>
      <w:tr w:rsidR="0013396F" w:rsidRPr="00F418ED" w14:paraId="52B92C78" w14:textId="77777777" w:rsidTr="008768CA">
        <w:trPr>
          <w:trHeight w:val="776"/>
        </w:trPr>
        <w:tc>
          <w:tcPr>
            <w:tcW w:w="5807" w:type="dxa"/>
            <w:shd w:val="clear" w:color="auto" w:fill="auto"/>
            <w:vAlign w:val="center"/>
          </w:tcPr>
          <w:p w14:paraId="415EA475" w14:textId="77777777" w:rsidR="0013396F" w:rsidRPr="00F418ED" w:rsidRDefault="0013396F" w:rsidP="0013396F">
            <w:pPr>
              <w:pStyle w:val="NormalWeb"/>
              <w:numPr>
                <w:ilvl w:val="0"/>
                <w:numId w:val="1"/>
              </w:numPr>
              <w:spacing w:before="80" w:beforeAutospacing="0" w:after="80" w:afterAutospacing="0"/>
              <w:rPr>
                <w:rFonts w:ascii="Segoe UI" w:hAnsi="Segoe UI" w:cs="Segoe UI"/>
                <w:b/>
                <w:bCs/>
                <w:sz w:val="18"/>
                <w:szCs w:val="18"/>
              </w:rPr>
            </w:pPr>
            <w:r w:rsidRPr="00F418ED">
              <w:rPr>
                <w:rFonts w:ascii="Segoe UI" w:hAnsi="Segoe UI" w:cs="Segoe UI"/>
                <w:b/>
                <w:bCs/>
                <w:sz w:val="18"/>
                <w:szCs w:val="18"/>
              </w:rPr>
              <w:t xml:space="preserve">Treatment protocols are consistently followed to provide the same standard of care in all settings to all clients. </w:t>
            </w:r>
          </w:p>
        </w:tc>
        <w:tc>
          <w:tcPr>
            <w:tcW w:w="4111" w:type="dxa"/>
            <w:shd w:val="clear" w:color="auto" w:fill="auto"/>
            <w:vAlign w:val="center"/>
          </w:tcPr>
          <w:p w14:paraId="66D7F8BD" w14:textId="77777777" w:rsidR="0013396F" w:rsidRPr="00F418ED" w:rsidRDefault="0013396F" w:rsidP="008768CA">
            <w:pPr>
              <w:spacing w:before="80" w:after="80"/>
              <w:rPr>
                <w:rFonts w:ascii="Segoe UI" w:hAnsi="Segoe UI" w:cs="Segoe UI"/>
                <w:sz w:val="18"/>
                <w:szCs w:val="18"/>
              </w:rPr>
            </w:pPr>
            <w:r w:rsidRPr="00F418ED">
              <w:rPr>
                <w:rFonts w:ascii="Segoe UI" w:hAnsi="Segoe UI" w:cs="Segoe UI"/>
                <w:sz w:val="18"/>
                <w:szCs w:val="18"/>
              </w:rPr>
              <w:t>Adult Inpatient Red Cell Guidelines have been reviewed and updated</w:t>
            </w:r>
          </w:p>
        </w:tc>
        <w:sdt>
          <w:sdtPr>
            <w:rPr>
              <w:rFonts w:ascii="Segoe UI" w:hAnsi="Segoe UI" w:cs="Segoe UI"/>
              <w:sz w:val="18"/>
              <w:szCs w:val="18"/>
            </w:rPr>
            <w:id w:val="749923010"/>
            <w:placeholder>
              <w:docPart w:val="93F768F5033E437B906B9F8EC7F29077"/>
            </w:placeholder>
            <w:showingPlcHdr/>
          </w:sdtPr>
          <w:sdtEndPr/>
          <w:sdtContent>
            <w:tc>
              <w:tcPr>
                <w:tcW w:w="4252" w:type="dxa"/>
                <w:shd w:val="clear" w:color="auto" w:fill="auto"/>
                <w:vAlign w:val="center"/>
              </w:tcPr>
              <w:p w14:paraId="066E5B82" w14:textId="77777777" w:rsidR="0013396F" w:rsidRPr="00F418ED" w:rsidRDefault="0013396F" w:rsidP="008768CA">
                <w:pPr>
                  <w:spacing w:before="80" w:after="80"/>
                  <w:jc w:val="center"/>
                  <w:rPr>
                    <w:rFonts w:ascii="Segoe UI" w:hAnsi="Segoe UI" w:cs="Segoe UI"/>
                    <w:sz w:val="18"/>
                    <w:szCs w:val="18"/>
                  </w:rPr>
                </w:pPr>
                <w:r w:rsidRPr="00924BCF">
                  <w:rPr>
                    <w:rStyle w:val="PlaceholderText"/>
                  </w:rPr>
                  <w:t>Click or tap here to enter text.</w:t>
                </w:r>
              </w:p>
            </w:tc>
          </w:sdtContent>
        </w:sdt>
      </w:tr>
    </w:tbl>
    <w:p w14:paraId="05DCC05A" w14:textId="77777777" w:rsidR="008C0CAB" w:rsidRDefault="008C0CAB"/>
    <w:sectPr w:rsidR="008C0CAB" w:rsidSect="006D163D">
      <w:pgSz w:w="15840" w:h="12240" w:orient="landscape"/>
      <w:pgMar w:top="720" w:right="720" w:bottom="3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074CD"/>
    <w:multiLevelType w:val="hybridMultilevel"/>
    <w:tmpl w:val="7202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E331D"/>
    <w:multiLevelType w:val="hybridMultilevel"/>
    <w:tmpl w:val="256C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B34F2"/>
    <w:multiLevelType w:val="hybridMultilevel"/>
    <w:tmpl w:val="E3AA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1" w:cryptProviderType="rsaAES" w:cryptAlgorithmClass="hash" w:cryptAlgorithmType="typeAny" w:cryptAlgorithmSid="14" w:cryptSpinCount="100000" w:hash="UpNcQaPwWBloUuKPJyww5Dxsin9+agDzm+TN3faQw4kXRYhpjHOddyls02E9SzmVHjM2glBEeKGNVA4J/3B6Sw==" w:salt="O/0MguGQ9xSc/Ti2Ma7xW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96F"/>
    <w:rsid w:val="00001DD7"/>
    <w:rsid w:val="000020B9"/>
    <w:rsid w:val="00015162"/>
    <w:rsid w:val="000200B7"/>
    <w:rsid w:val="000206B0"/>
    <w:rsid w:val="0002070F"/>
    <w:rsid w:val="00022DE8"/>
    <w:rsid w:val="00022FCA"/>
    <w:rsid w:val="00023C88"/>
    <w:rsid w:val="00027FCA"/>
    <w:rsid w:val="00030872"/>
    <w:rsid w:val="00032135"/>
    <w:rsid w:val="0003627C"/>
    <w:rsid w:val="000371D6"/>
    <w:rsid w:val="00037F23"/>
    <w:rsid w:val="00041176"/>
    <w:rsid w:val="0004171E"/>
    <w:rsid w:val="000418D9"/>
    <w:rsid w:val="000430B7"/>
    <w:rsid w:val="00044CD9"/>
    <w:rsid w:val="00044D18"/>
    <w:rsid w:val="00046A30"/>
    <w:rsid w:val="00046EE6"/>
    <w:rsid w:val="00047501"/>
    <w:rsid w:val="000527EA"/>
    <w:rsid w:val="00052C43"/>
    <w:rsid w:val="0005745E"/>
    <w:rsid w:val="00060C07"/>
    <w:rsid w:val="000616A7"/>
    <w:rsid w:val="0006626C"/>
    <w:rsid w:val="0006675B"/>
    <w:rsid w:val="00071006"/>
    <w:rsid w:val="0007393D"/>
    <w:rsid w:val="00077941"/>
    <w:rsid w:val="000876AE"/>
    <w:rsid w:val="00090302"/>
    <w:rsid w:val="000946A1"/>
    <w:rsid w:val="00097655"/>
    <w:rsid w:val="000A2D92"/>
    <w:rsid w:val="000A54DB"/>
    <w:rsid w:val="000A6044"/>
    <w:rsid w:val="000A6502"/>
    <w:rsid w:val="000B65AE"/>
    <w:rsid w:val="000B7A65"/>
    <w:rsid w:val="000C0B98"/>
    <w:rsid w:val="000C2F7D"/>
    <w:rsid w:val="000C627A"/>
    <w:rsid w:val="000D0118"/>
    <w:rsid w:val="000D14AF"/>
    <w:rsid w:val="000D24C4"/>
    <w:rsid w:val="000D3079"/>
    <w:rsid w:val="000D4AFA"/>
    <w:rsid w:val="000D5C7D"/>
    <w:rsid w:val="000D674A"/>
    <w:rsid w:val="000E212B"/>
    <w:rsid w:val="000F3625"/>
    <w:rsid w:val="000F3AAD"/>
    <w:rsid w:val="000F542A"/>
    <w:rsid w:val="00105AF5"/>
    <w:rsid w:val="00105D18"/>
    <w:rsid w:val="001061F0"/>
    <w:rsid w:val="00112E28"/>
    <w:rsid w:val="00114075"/>
    <w:rsid w:val="00116047"/>
    <w:rsid w:val="00116362"/>
    <w:rsid w:val="00116408"/>
    <w:rsid w:val="00121945"/>
    <w:rsid w:val="00123006"/>
    <w:rsid w:val="0012669A"/>
    <w:rsid w:val="00130EDA"/>
    <w:rsid w:val="0013396F"/>
    <w:rsid w:val="00135548"/>
    <w:rsid w:val="0014056E"/>
    <w:rsid w:val="0015274A"/>
    <w:rsid w:val="00154A29"/>
    <w:rsid w:val="00155E17"/>
    <w:rsid w:val="00157F60"/>
    <w:rsid w:val="0016347E"/>
    <w:rsid w:val="00165641"/>
    <w:rsid w:val="00165D2A"/>
    <w:rsid w:val="00166633"/>
    <w:rsid w:val="00172899"/>
    <w:rsid w:val="00176E7E"/>
    <w:rsid w:val="00177936"/>
    <w:rsid w:val="0018220A"/>
    <w:rsid w:val="00183954"/>
    <w:rsid w:val="00192E63"/>
    <w:rsid w:val="00194ED3"/>
    <w:rsid w:val="00195AB5"/>
    <w:rsid w:val="00196E56"/>
    <w:rsid w:val="00197A91"/>
    <w:rsid w:val="001A1CE4"/>
    <w:rsid w:val="001A25BC"/>
    <w:rsid w:val="001A341D"/>
    <w:rsid w:val="001A49EC"/>
    <w:rsid w:val="001A4F3A"/>
    <w:rsid w:val="001B28F5"/>
    <w:rsid w:val="001B2BB2"/>
    <w:rsid w:val="001B2BCB"/>
    <w:rsid w:val="001B7F25"/>
    <w:rsid w:val="001C2BF5"/>
    <w:rsid w:val="001D29D4"/>
    <w:rsid w:val="001E0186"/>
    <w:rsid w:val="001E0ED8"/>
    <w:rsid w:val="001E123F"/>
    <w:rsid w:val="001E358C"/>
    <w:rsid w:val="001E5469"/>
    <w:rsid w:val="001E60CB"/>
    <w:rsid w:val="00211F9D"/>
    <w:rsid w:val="002124FF"/>
    <w:rsid w:val="00212D59"/>
    <w:rsid w:val="002154A6"/>
    <w:rsid w:val="002206B7"/>
    <w:rsid w:val="002218AC"/>
    <w:rsid w:val="00223444"/>
    <w:rsid w:val="0022362B"/>
    <w:rsid w:val="00225130"/>
    <w:rsid w:val="00226080"/>
    <w:rsid w:val="002266DB"/>
    <w:rsid w:val="00226C8F"/>
    <w:rsid w:val="00226FB6"/>
    <w:rsid w:val="00227857"/>
    <w:rsid w:val="00230C62"/>
    <w:rsid w:val="00240FC6"/>
    <w:rsid w:val="00244BFD"/>
    <w:rsid w:val="00246CA3"/>
    <w:rsid w:val="00250502"/>
    <w:rsid w:val="00254410"/>
    <w:rsid w:val="002566E0"/>
    <w:rsid w:val="002616DD"/>
    <w:rsid w:val="00261DE2"/>
    <w:rsid w:val="0026220C"/>
    <w:rsid w:val="00263606"/>
    <w:rsid w:val="0027368F"/>
    <w:rsid w:val="00280B5D"/>
    <w:rsid w:val="00285665"/>
    <w:rsid w:val="00285FDD"/>
    <w:rsid w:val="00286A71"/>
    <w:rsid w:val="002876E5"/>
    <w:rsid w:val="00287EFD"/>
    <w:rsid w:val="002915FE"/>
    <w:rsid w:val="0029613C"/>
    <w:rsid w:val="002978ED"/>
    <w:rsid w:val="00297CE9"/>
    <w:rsid w:val="002A040E"/>
    <w:rsid w:val="002A2AD3"/>
    <w:rsid w:val="002A33AF"/>
    <w:rsid w:val="002A397E"/>
    <w:rsid w:val="002A4504"/>
    <w:rsid w:val="002B0402"/>
    <w:rsid w:val="002B60C5"/>
    <w:rsid w:val="002C1D48"/>
    <w:rsid w:val="002C1E11"/>
    <w:rsid w:val="002C2D2A"/>
    <w:rsid w:val="002C56F0"/>
    <w:rsid w:val="002C6AFA"/>
    <w:rsid w:val="002C6E62"/>
    <w:rsid w:val="002D1C24"/>
    <w:rsid w:val="002D2AC9"/>
    <w:rsid w:val="002F0AE6"/>
    <w:rsid w:val="002F18EE"/>
    <w:rsid w:val="002F567D"/>
    <w:rsid w:val="002F56A9"/>
    <w:rsid w:val="00304491"/>
    <w:rsid w:val="00304A15"/>
    <w:rsid w:val="00307659"/>
    <w:rsid w:val="00311CD5"/>
    <w:rsid w:val="00312B7B"/>
    <w:rsid w:val="003134AB"/>
    <w:rsid w:val="00317A46"/>
    <w:rsid w:val="003211B8"/>
    <w:rsid w:val="0032185C"/>
    <w:rsid w:val="00327E28"/>
    <w:rsid w:val="00334D23"/>
    <w:rsid w:val="00335E08"/>
    <w:rsid w:val="003406F0"/>
    <w:rsid w:val="003454B3"/>
    <w:rsid w:val="0034568B"/>
    <w:rsid w:val="003471DB"/>
    <w:rsid w:val="003503E5"/>
    <w:rsid w:val="0035578D"/>
    <w:rsid w:val="00355980"/>
    <w:rsid w:val="00356F07"/>
    <w:rsid w:val="00365566"/>
    <w:rsid w:val="00370B78"/>
    <w:rsid w:val="00374348"/>
    <w:rsid w:val="003746B6"/>
    <w:rsid w:val="00374827"/>
    <w:rsid w:val="003756BC"/>
    <w:rsid w:val="00386708"/>
    <w:rsid w:val="00387DB3"/>
    <w:rsid w:val="003A0518"/>
    <w:rsid w:val="003A2C4B"/>
    <w:rsid w:val="003A3CDE"/>
    <w:rsid w:val="003A7F8C"/>
    <w:rsid w:val="003B0ABC"/>
    <w:rsid w:val="003B2F0C"/>
    <w:rsid w:val="003B325B"/>
    <w:rsid w:val="003B4763"/>
    <w:rsid w:val="003B53DC"/>
    <w:rsid w:val="003B73CE"/>
    <w:rsid w:val="003C50DB"/>
    <w:rsid w:val="003C5E76"/>
    <w:rsid w:val="003C7F59"/>
    <w:rsid w:val="003D1CE8"/>
    <w:rsid w:val="003D6B1A"/>
    <w:rsid w:val="003E135F"/>
    <w:rsid w:val="003E69F9"/>
    <w:rsid w:val="003F01CA"/>
    <w:rsid w:val="003F08CE"/>
    <w:rsid w:val="003F09C4"/>
    <w:rsid w:val="003F0E54"/>
    <w:rsid w:val="003F1B3E"/>
    <w:rsid w:val="003F26AB"/>
    <w:rsid w:val="003F7A9E"/>
    <w:rsid w:val="004030CE"/>
    <w:rsid w:val="00406423"/>
    <w:rsid w:val="00406A70"/>
    <w:rsid w:val="00406FBA"/>
    <w:rsid w:val="00410AA7"/>
    <w:rsid w:val="00414E81"/>
    <w:rsid w:val="0041655D"/>
    <w:rsid w:val="00416AC3"/>
    <w:rsid w:val="00416BC9"/>
    <w:rsid w:val="00420984"/>
    <w:rsid w:val="0042104D"/>
    <w:rsid w:val="004220C9"/>
    <w:rsid w:val="00426F09"/>
    <w:rsid w:val="004305F2"/>
    <w:rsid w:val="004328DA"/>
    <w:rsid w:val="0043316B"/>
    <w:rsid w:val="00436CC7"/>
    <w:rsid w:val="00437E7B"/>
    <w:rsid w:val="004424C7"/>
    <w:rsid w:val="004433E3"/>
    <w:rsid w:val="00446980"/>
    <w:rsid w:val="004478B5"/>
    <w:rsid w:val="00451B01"/>
    <w:rsid w:val="004535D0"/>
    <w:rsid w:val="0045547D"/>
    <w:rsid w:val="00455684"/>
    <w:rsid w:val="00457AD3"/>
    <w:rsid w:val="00463456"/>
    <w:rsid w:val="004644B3"/>
    <w:rsid w:val="0047163B"/>
    <w:rsid w:val="00471ED3"/>
    <w:rsid w:val="004765BA"/>
    <w:rsid w:val="00482A3C"/>
    <w:rsid w:val="00485109"/>
    <w:rsid w:val="00490E22"/>
    <w:rsid w:val="004915B9"/>
    <w:rsid w:val="004926A9"/>
    <w:rsid w:val="004968DB"/>
    <w:rsid w:val="00496CF7"/>
    <w:rsid w:val="004A0434"/>
    <w:rsid w:val="004A064C"/>
    <w:rsid w:val="004A54C9"/>
    <w:rsid w:val="004B0D5B"/>
    <w:rsid w:val="004B27F0"/>
    <w:rsid w:val="004B3070"/>
    <w:rsid w:val="004B5647"/>
    <w:rsid w:val="004B5C1D"/>
    <w:rsid w:val="004C0993"/>
    <w:rsid w:val="004C5FDC"/>
    <w:rsid w:val="004C7F7C"/>
    <w:rsid w:val="004D15B1"/>
    <w:rsid w:val="004D3CB1"/>
    <w:rsid w:val="004D479C"/>
    <w:rsid w:val="004D5740"/>
    <w:rsid w:val="004D7014"/>
    <w:rsid w:val="004D7FE9"/>
    <w:rsid w:val="004E0F65"/>
    <w:rsid w:val="004E28B2"/>
    <w:rsid w:val="004F0186"/>
    <w:rsid w:val="004F0A50"/>
    <w:rsid w:val="004F28C0"/>
    <w:rsid w:val="004F44E2"/>
    <w:rsid w:val="00504A72"/>
    <w:rsid w:val="00505ED0"/>
    <w:rsid w:val="00505EDB"/>
    <w:rsid w:val="005100CE"/>
    <w:rsid w:val="005103C8"/>
    <w:rsid w:val="00511E83"/>
    <w:rsid w:val="005236B5"/>
    <w:rsid w:val="0052402A"/>
    <w:rsid w:val="0052678A"/>
    <w:rsid w:val="00527BDA"/>
    <w:rsid w:val="00531AD1"/>
    <w:rsid w:val="0053519A"/>
    <w:rsid w:val="0053755C"/>
    <w:rsid w:val="0054004A"/>
    <w:rsid w:val="0054112A"/>
    <w:rsid w:val="0054126F"/>
    <w:rsid w:val="00543946"/>
    <w:rsid w:val="005439F1"/>
    <w:rsid w:val="0055179F"/>
    <w:rsid w:val="0055318C"/>
    <w:rsid w:val="005531A7"/>
    <w:rsid w:val="0056041A"/>
    <w:rsid w:val="00564952"/>
    <w:rsid w:val="00565839"/>
    <w:rsid w:val="00567C26"/>
    <w:rsid w:val="00570443"/>
    <w:rsid w:val="0057271E"/>
    <w:rsid w:val="00574F55"/>
    <w:rsid w:val="00575F9F"/>
    <w:rsid w:val="00577922"/>
    <w:rsid w:val="00580566"/>
    <w:rsid w:val="00580DE0"/>
    <w:rsid w:val="0058221C"/>
    <w:rsid w:val="00583770"/>
    <w:rsid w:val="005953DC"/>
    <w:rsid w:val="00597C47"/>
    <w:rsid w:val="005A7087"/>
    <w:rsid w:val="005A7C0A"/>
    <w:rsid w:val="005A7ED3"/>
    <w:rsid w:val="005B27E9"/>
    <w:rsid w:val="005B37A8"/>
    <w:rsid w:val="005B3992"/>
    <w:rsid w:val="005B400B"/>
    <w:rsid w:val="005B696D"/>
    <w:rsid w:val="005C17C5"/>
    <w:rsid w:val="005C250D"/>
    <w:rsid w:val="005C25A9"/>
    <w:rsid w:val="005C39CD"/>
    <w:rsid w:val="005C41EC"/>
    <w:rsid w:val="005C603C"/>
    <w:rsid w:val="005C6C6B"/>
    <w:rsid w:val="005C7B2F"/>
    <w:rsid w:val="005C7D95"/>
    <w:rsid w:val="005D2ED1"/>
    <w:rsid w:val="005D5B53"/>
    <w:rsid w:val="005D7982"/>
    <w:rsid w:val="005E1D60"/>
    <w:rsid w:val="005E284E"/>
    <w:rsid w:val="005E38D2"/>
    <w:rsid w:val="005E4743"/>
    <w:rsid w:val="005E68A1"/>
    <w:rsid w:val="005E7CCE"/>
    <w:rsid w:val="005F33F0"/>
    <w:rsid w:val="005F42F5"/>
    <w:rsid w:val="005F6085"/>
    <w:rsid w:val="005F746D"/>
    <w:rsid w:val="00600D3A"/>
    <w:rsid w:val="00606E98"/>
    <w:rsid w:val="00610481"/>
    <w:rsid w:val="0061382F"/>
    <w:rsid w:val="006146CE"/>
    <w:rsid w:val="00617E33"/>
    <w:rsid w:val="00621323"/>
    <w:rsid w:val="0062534B"/>
    <w:rsid w:val="00625620"/>
    <w:rsid w:val="006305BA"/>
    <w:rsid w:val="006333D5"/>
    <w:rsid w:val="00645998"/>
    <w:rsid w:val="006522A1"/>
    <w:rsid w:val="00653806"/>
    <w:rsid w:val="00661629"/>
    <w:rsid w:val="006702A6"/>
    <w:rsid w:val="00671551"/>
    <w:rsid w:val="006757AE"/>
    <w:rsid w:val="0068056A"/>
    <w:rsid w:val="00680B76"/>
    <w:rsid w:val="0068328F"/>
    <w:rsid w:val="00684D13"/>
    <w:rsid w:val="00690AD4"/>
    <w:rsid w:val="006922D2"/>
    <w:rsid w:val="006931A3"/>
    <w:rsid w:val="006944F4"/>
    <w:rsid w:val="006A15D3"/>
    <w:rsid w:val="006A32D5"/>
    <w:rsid w:val="006A4B40"/>
    <w:rsid w:val="006A567C"/>
    <w:rsid w:val="006A6F6F"/>
    <w:rsid w:val="006B089E"/>
    <w:rsid w:val="006B0B26"/>
    <w:rsid w:val="006B18D4"/>
    <w:rsid w:val="006B214B"/>
    <w:rsid w:val="006B2977"/>
    <w:rsid w:val="006B485B"/>
    <w:rsid w:val="006C4F3E"/>
    <w:rsid w:val="006C6733"/>
    <w:rsid w:val="006C6CFD"/>
    <w:rsid w:val="006C7105"/>
    <w:rsid w:val="006D163D"/>
    <w:rsid w:val="006D2B41"/>
    <w:rsid w:val="006D4085"/>
    <w:rsid w:val="006D4435"/>
    <w:rsid w:val="006D4DE6"/>
    <w:rsid w:val="006F1D76"/>
    <w:rsid w:val="006F1EF4"/>
    <w:rsid w:val="006F68D2"/>
    <w:rsid w:val="006F6AA9"/>
    <w:rsid w:val="00702053"/>
    <w:rsid w:val="00704B10"/>
    <w:rsid w:val="00705EC2"/>
    <w:rsid w:val="007066D3"/>
    <w:rsid w:val="00707E11"/>
    <w:rsid w:val="007114A4"/>
    <w:rsid w:val="00712137"/>
    <w:rsid w:val="00712335"/>
    <w:rsid w:val="00713A9A"/>
    <w:rsid w:val="00714EBD"/>
    <w:rsid w:val="00716737"/>
    <w:rsid w:val="00716917"/>
    <w:rsid w:val="00723A57"/>
    <w:rsid w:val="00723B25"/>
    <w:rsid w:val="0072580A"/>
    <w:rsid w:val="00725AB3"/>
    <w:rsid w:val="00732A48"/>
    <w:rsid w:val="0073671E"/>
    <w:rsid w:val="00740CEC"/>
    <w:rsid w:val="00742454"/>
    <w:rsid w:val="007453A0"/>
    <w:rsid w:val="00745C73"/>
    <w:rsid w:val="00746D63"/>
    <w:rsid w:val="00751C67"/>
    <w:rsid w:val="0075477A"/>
    <w:rsid w:val="00764FA0"/>
    <w:rsid w:val="0077251E"/>
    <w:rsid w:val="00772FA6"/>
    <w:rsid w:val="00773CF1"/>
    <w:rsid w:val="00782B34"/>
    <w:rsid w:val="00785FCB"/>
    <w:rsid w:val="00786E6C"/>
    <w:rsid w:val="00787C09"/>
    <w:rsid w:val="00790D03"/>
    <w:rsid w:val="0079365C"/>
    <w:rsid w:val="007A1A49"/>
    <w:rsid w:val="007A65AA"/>
    <w:rsid w:val="007A6F71"/>
    <w:rsid w:val="007B0C62"/>
    <w:rsid w:val="007B1A7E"/>
    <w:rsid w:val="007B2ECB"/>
    <w:rsid w:val="007B34DE"/>
    <w:rsid w:val="007B77EE"/>
    <w:rsid w:val="007C130B"/>
    <w:rsid w:val="007C2784"/>
    <w:rsid w:val="007C4D77"/>
    <w:rsid w:val="007C6F56"/>
    <w:rsid w:val="007D2F3F"/>
    <w:rsid w:val="007D4725"/>
    <w:rsid w:val="007E45ED"/>
    <w:rsid w:val="007E4C7C"/>
    <w:rsid w:val="007E761E"/>
    <w:rsid w:val="007F1C39"/>
    <w:rsid w:val="007F2D5B"/>
    <w:rsid w:val="007F2E39"/>
    <w:rsid w:val="007F5149"/>
    <w:rsid w:val="007F5669"/>
    <w:rsid w:val="007F63F3"/>
    <w:rsid w:val="00800BC1"/>
    <w:rsid w:val="0080182A"/>
    <w:rsid w:val="00802857"/>
    <w:rsid w:val="00805CD0"/>
    <w:rsid w:val="00806161"/>
    <w:rsid w:val="00806D4E"/>
    <w:rsid w:val="00807E56"/>
    <w:rsid w:val="00811F67"/>
    <w:rsid w:val="00812859"/>
    <w:rsid w:val="00813C97"/>
    <w:rsid w:val="00815724"/>
    <w:rsid w:val="0082199F"/>
    <w:rsid w:val="00821F82"/>
    <w:rsid w:val="00834A5A"/>
    <w:rsid w:val="00843F75"/>
    <w:rsid w:val="008441E7"/>
    <w:rsid w:val="00844F1D"/>
    <w:rsid w:val="0085176B"/>
    <w:rsid w:val="00852589"/>
    <w:rsid w:val="00854574"/>
    <w:rsid w:val="0085464F"/>
    <w:rsid w:val="00857F76"/>
    <w:rsid w:val="00863AB4"/>
    <w:rsid w:val="00865415"/>
    <w:rsid w:val="0086689C"/>
    <w:rsid w:val="00873490"/>
    <w:rsid w:val="008749B0"/>
    <w:rsid w:val="00882DDA"/>
    <w:rsid w:val="00883360"/>
    <w:rsid w:val="008859BC"/>
    <w:rsid w:val="00887449"/>
    <w:rsid w:val="008904C8"/>
    <w:rsid w:val="008952E3"/>
    <w:rsid w:val="008A475C"/>
    <w:rsid w:val="008A4BE4"/>
    <w:rsid w:val="008B36EA"/>
    <w:rsid w:val="008B3BE7"/>
    <w:rsid w:val="008B4301"/>
    <w:rsid w:val="008B4A90"/>
    <w:rsid w:val="008C0CAB"/>
    <w:rsid w:val="008C5B12"/>
    <w:rsid w:val="008C6B87"/>
    <w:rsid w:val="008D1745"/>
    <w:rsid w:val="008E096A"/>
    <w:rsid w:val="008F2989"/>
    <w:rsid w:val="00901A03"/>
    <w:rsid w:val="00902A63"/>
    <w:rsid w:val="00904DC1"/>
    <w:rsid w:val="00905A1B"/>
    <w:rsid w:val="00921C33"/>
    <w:rsid w:val="0092246C"/>
    <w:rsid w:val="0092334E"/>
    <w:rsid w:val="00923E61"/>
    <w:rsid w:val="0092466E"/>
    <w:rsid w:val="009247A2"/>
    <w:rsid w:val="009344C5"/>
    <w:rsid w:val="00934C44"/>
    <w:rsid w:val="009405D0"/>
    <w:rsid w:val="00941DBA"/>
    <w:rsid w:val="009423A6"/>
    <w:rsid w:val="0094397F"/>
    <w:rsid w:val="00944278"/>
    <w:rsid w:val="00947449"/>
    <w:rsid w:val="009500D8"/>
    <w:rsid w:val="00954C99"/>
    <w:rsid w:val="0095513C"/>
    <w:rsid w:val="009572B0"/>
    <w:rsid w:val="009607F3"/>
    <w:rsid w:val="009608C1"/>
    <w:rsid w:val="00963C95"/>
    <w:rsid w:val="009649A5"/>
    <w:rsid w:val="0096581C"/>
    <w:rsid w:val="00965E94"/>
    <w:rsid w:val="009663AA"/>
    <w:rsid w:val="00972FC8"/>
    <w:rsid w:val="0097326D"/>
    <w:rsid w:val="00973E89"/>
    <w:rsid w:val="009751CF"/>
    <w:rsid w:val="009811D0"/>
    <w:rsid w:val="0098421B"/>
    <w:rsid w:val="0098647B"/>
    <w:rsid w:val="00987775"/>
    <w:rsid w:val="00995213"/>
    <w:rsid w:val="0099672F"/>
    <w:rsid w:val="009A213C"/>
    <w:rsid w:val="009A2D4B"/>
    <w:rsid w:val="009A3A16"/>
    <w:rsid w:val="009B0164"/>
    <w:rsid w:val="009B3988"/>
    <w:rsid w:val="009B49E4"/>
    <w:rsid w:val="009B7A3B"/>
    <w:rsid w:val="009C148F"/>
    <w:rsid w:val="009C1D39"/>
    <w:rsid w:val="009D21FE"/>
    <w:rsid w:val="009D32B6"/>
    <w:rsid w:val="009D3FEA"/>
    <w:rsid w:val="009D4091"/>
    <w:rsid w:val="009D4108"/>
    <w:rsid w:val="009D43EF"/>
    <w:rsid w:val="009D62D4"/>
    <w:rsid w:val="009D64FA"/>
    <w:rsid w:val="009E4B19"/>
    <w:rsid w:val="009E4C2C"/>
    <w:rsid w:val="009F0383"/>
    <w:rsid w:val="009F0F35"/>
    <w:rsid w:val="009F29E3"/>
    <w:rsid w:val="009F50E4"/>
    <w:rsid w:val="009F55EB"/>
    <w:rsid w:val="00A00061"/>
    <w:rsid w:val="00A00CB2"/>
    <w:rsid w:val="00A01969"/>
    <w:rsid w:val="00A0292E"/>
    <w:rsid w:val="00A03833"/>
    <w:rsid w:val="00A045A1"/>
    <w:rsid w:val="00A1353A"/>
    <w:rsid w:val="00A142C0"/>
    <w:rsid w:val="00A243CE"/>
    <w:rsid w:val="00A25893"/>
    <w:rsid w:val="00A335B4"/>
    <w:rsid w:val="00A4094B"/>
    <w:rsid w:val="00A41FD8"/>
    <w:rsid w:val="00A42478"/>
    <w:rsid w:val="00A43AF4"/>
    <w:rsid w:val="00A448F1"/>
    <w:rsid w:val="00A515AB"/>
    <w:rsid w:val="00A52B1C"/>
    <w:rsid w:val="00A52E8A"/>
    <w:rsid w:val="00A602BC"/>
    <w:rsid w:val="00A611B4"/>
    <w:rsid w:val="00A620C2"/>
    <w:rsid w:val="00A64A15"/>
    <w:rsid w:val="00A653E2"/>
    <w:rsid w:val="00A725B7"/>
    <w:rsid w:val="00A731A0"/>
    <w:rsid w:val="00A759DC"/>
    <w:rsid w:val="00A7757F"/>
    <w:rsid w:val="00A81A42"/>
    <w:rsid w:val="00A8291C"/>
    <w:rsid w:val="00A851AA"/>
    <w:rsid w:val="00A876D3"/>
    <w:rsid w:val="00A878D3"/>
    <w:rsid w:val="00A87D8B"/>
    <w:rsid w:val="00A9522F"/>
    <w:rsid w:val="00A97BD4"/>
    <w:rsid w:val="00AA394D"/>
    <w:rsid w:val="00AA4284"/>
    <w:rsid w:val="00AA5F29"/>
    <w:rsid w:val="00AB468F"/>
    <w:rsid w:val="00AB6005"/>
    <w:rsid w:val="00AC233D"/>
    <w:rsid w:val="00AC244A"/>
    <w:rsid w:val="00AC46A7"/>
    <w:rsid w:val="00AD2CA0"/>
    <w:rsid w:val="00AD5B1D"/>
    <w:rsid w:val="00AD6C1A"/>
    <w:rsid w:val="00AD746D"/>
    <w:rsid w:val="00AD7898"/>
    <w:rsid w:val="00AE377B"/>
    <w:rsid w:val="00AE68EC"/>
    <w:rsid w:val="00AE7815"/>
    <w:rsid w:val="00AE7C5E"/>
    <w:rsid w:val="00AF33C3"/>
    <w:rsid w:val="00AF77A3"/>
    <w:rsid w:val="00B009CA"/>
    <w:rsid w:val="00B114E2"/>
    <w:rsid w:val="00B11D40"/>
    <w:rsid w:val="00B12E41"/>
    <w:rsid w:val="00B14684"/>
    <w:rsid w:val="00B16EC3"/>
    <w:rsid w:val="00B2348A"/>
    <w:rsid w:val="00B23DA0"/>
    <w:rsid w:val="00B255B6"/>
    <w:rsid w:val="00B26C34"/>
    <w:rsid w:val="00B3016C"/>
    <w:rsid w:val="00B32F04"/>
    <w:rsid w:val="00B33D14"/>
    <w:rsid w:val="00B35294"/>
    <w:rsid w:val="00B41F8E"/>
    <w:rsid w:val="00B460A1"/>
    <w:rsid w:val="00B47375"/>
    <w:rsid w:val="00B61E48"/>
    <w:rsid w:val="00B63E6A"/>
    <w:rsid w:val="00B65BB8"/>
    <w:rsid w:val="00B65F53"/>
    <w:rsid w:val="00B73B0B"/>
    <w:rsid w:val="00B73C6D"/>
    <w:rsid w:val="00B76EBC"/>
    <w:rsid w:val="00B77B0C"/>
    <w:rsid w:val="00B77D8B"/>
    <w:rsid w:val="00B84360"/>
    <w:rsid w:val="00B85B08"/>
    <w:rsid w:val="00B90B27"/>
    <w:rsid w:val="00B958C8"/>
    <w:rsid w:val="00B95C57"/>
    <w:rsid w:val="00B965A2"/>
    <w:rsid w:val="00BA454A"/>
    <w:rsid w:val="00BA7E4E"/>
    <w:rsid w:val="00BB369D"/>
    <w:rsid w:val="00BB4989"/>
    <w:rsid w:val="00BB5664"/>
    <w:rsid w:val="00BC1255"/>
    <w:rsid w:val="00BC3299"/>
    <w:rsid w:val="00BC462F"/>
    <w:rsid w:val="00BC46CC"/>
    <w:rsid w:val="00BC5CE9"/>
    <w:rsid w:val="00BD12EA"/>
    <w:rsid w:val="00BD2620"/>
    <w:rsid w:val="00BD2BBF"/>
    <w:rsid w:val="00BD55B8"/>
    <w:rsid w:val="00BD6F14"/>
    <w:rsid w:val="00BE5C26"/>
    <w:rsid w:val="00BF10BA"/>
    <w:rsid w:val="00BF1B29"/>
    <w:rsid w:val="00BF350C"/>
    <w:rsid w:val="00BF6855"/>
    <w:rsid w:val="00BF7E63"/>
    <w:rsid w:val="00C01E9B"/>
    <w:rsid w:val="00C023DA"/>
    <w:rsid w:val="00C0367A"/>
    <w:rsid w:val="00C037BD"/>
    <w:rsid w:val="00C04440"/>
    <w:rsid w:val="00C04E67"/>
    <w:rsid w:val="00C059FA"/>
    <w:rsid w:val="00C14D98"/>
    <w:rsid w:val="00C14EF2"/>
    <w:rsid w:val="00C20486"/>
    <w:rsid w:val="00C23689"/>
    <w:rsid w:val="00C23CD5"/>
    <w:rsid w:val="00C24FA3"/>
    <w:rsid w:val="00C25E45"/>
    <w:rsid w:val="00C26C1C"/>
    <w:rsid w:val="00C27D70"/>
    <w:rsid w:val="00C35C4E"/>
    <w:rsid w:val="00C35DD9"/>
    <w:rsid w:val="00C43637"/>
    <w:rsid w:val="00C43E40"/>
    <w:rsid w:val="00C458ED"/>
    <w:rsid w:val="00C47BBF"/>
    <w:rsid w:val="00C529B8"/>
    <w:rsid w:val="00C55F22"/>
    <w:rsid w:val="00C61DFD"/>
    <w:rsid w:val="00C6315C"/>
    <w:rsid w:val="00C64021"/>
    <w:rsid w:val="00C66C59"/>
    <w:rsid w:val="00C70899"/>
    <w:rsid w:val="00C72178"/>
    <w:rsid w:val="00C74819"/>
    <w:rsid w:val="00C77499"/>
    <w:rsid w:val="00C86847"/>
    <w:rsid w:val="00C94B12"/>
    <w:rsid w:val="00C95658"/>
    <w:rsid w:val="00CA16FA"/>
    <w:rsid w:val="00CB1CC6"/>
    <w:rsid w:val="00CB29E2"/>
    <w:rsid w:val="00CB7A41"/>
    <w:rsid w:val="00CC002D"/>
    <w:rsid w:val="00CC2942"/>
    <w:rsid w:val="00CC3CF0"/>
    <w:rsid w:val="00CC43E7"/>
    <w:rsid w:val="00CC4ADF"/>
    <w:rsid w:val="00CC50AD"/>
    <w:rsid w:val="00CC5260"/>
    <w:rsid w:val="00CC5F26"/>
    <w:rsid w:val="00CC5FFD"/>
    <w:rsid w:val="00CD20A1"/>
    <w:rsid w:val="00CD28A5"/>
    <w:rsid w:val="00CD2FFE"/>
    <w:rsid w:val="00CD66F9"/>
    <w:rsid w:val="00CE00E1"/>
    <w:rsid w:val="00CE5123"/>
    <w:rsid w:val="00CE68C6"/>
    <w:rsid w:val="00CF1AD9"/>
    <w:rsid w:val="00CF21B2"/>
    <w:rsid w:val="00CF2977"/>
    <w:rsid w:val="00CF45E8"/>
    <w:rsid w:val="00CF52B9"/>
    <w:rsid w:val="00CF5B62"/>
    <w:rsid w:val="00CF68B6"/>
    <w:rsid w:val="00CF725B"/>
    <w:rsid w:val="00D00C84"/>
    <w:rsid w:val="00D02811"/>
    <w:rsid w:val="00D06CE7"/>
    <w:rsid w:val="00D076BA"/>
    <w:rsid w:val="00D15206"/>
    <w:rsid w:val="00D1683D"/>
    <w:rsid w:val="00D242D2"/>
    <w:rsid w:val="00D24503"/>
    <w:rsid w:val="00D271ED"/>
    <w:rsid w:val="00D34CF7"/>
    <w:rsid w:val="00D34E7D"/>
    <w:rsid w:val="00D35F80"/>
    <w:rsid w:val="00D36105"/>
    <w:rsid w:val="00D36AF0"/>
    <w:rsid w:val="00D42F46"/>
    <w:rsid w:val="00D44258"/>
    <w:rsid w:val="00D46711"/>
    <w:rsid w:val="00D50067"/>
    <w:rsid w:val="00D51AD0"/>
    <w:rsid w:val="00D55342"/>
    <w:rsid w:val="00D560D6"/>
    <w:rsid w:val="00D56A8B"/>
    <w:rsid w:val="00D60F2B"/>
    <w:rsid w:val="00D61741"/>
    <w:rsid w:val="00D7314D"/>
    <w:rsid w:val="00D76780"/>
    <w:rsid w:val="00D76CF9"/>
    <w:rsid w:val="00D80B4F"/>
    <w:rsid w:val="00D85855"/>
    <w:rsid w:val="00D87B42"/>
    <w:rsid w:val="00D91587"/>
    <w:rsid w:val="00D91C7D"/>
    <w:rsid w:val="00D96BB4"/>
    <w:rsid w:val="00D9721B"/>
    <w:rsid w:val="00DA3D47"/>
    <w:rsid w:val="00DA49EF"/>
    <w:rsid w:val="00DA4CD2"/>
    <w:rsid w:val="00DA59A0"/>
    <w:rsid w:val="00DA5D1E"/>
    <w:rsid w:val="00DA5ED1"/>
    <w:rsid w:val="00DB0D08"/>
    <w:rsid w:val="00DC09B4"/>
    <w:rsid w:val="00DC4F28"/>
    <w:rsid w:val="00DC540C"/>
    <w:rsid w:val="00DC5EFA"/>
    <w:rsid w:val="00DD133E"/>
    <w:rsid w:val="00DD201F"/>
    <w:rsid w:val="00DD2502"/>
    <w:rsid w:val="00DD5012"/>
    <w:rsid w:val="00DD6B4C"/>
    <w:rsid w:val="00DE1DB3"/>
    <w:rsid w:val="00DE2AA8"/>
    <w:rsid w:val="00DE750A"/>
    <w:rsid w:val="00DF0104"/>
    <w:rsid w:val="00DF318F"/>
    <w:rsid w:val="00DF32F2"/>
    <w:rsid w:val="00DF378B"/>
    <w:rsid w:val="00DF4086"/>
    <w:rsid w:val="00E00355"/>
    <w:rsid w:val="00E00D06"/>
    <w:rsid w:val="00E01BC2"/>
    <w:rsid w:val="00E03DF5"/>
    <w:rsid w:val="00E05E32"/>
    <w:rsid w:val="00E11336"/>
    <w:rsid w:val="00E11CF0"/>
    <w:rsid w:val="00E12182"/>
    <w:rsid w:val="00E26992"/>
    <w:rsid w:val="00E271F2"/>
    <w:rsid w:val="00E33657"/>
    <w:rsid w:val="00E34F7B"/>
    <w:rsid w:val="00E3774B"/>
    <w:rsid w:val="00E4019E"/>
    <w:rsid w:val="00E42211"/>
    <w:rsid w:val="00E43E18"/>
    <w:rsid w:val="00E44287"/>
    <w:rsid w:val="00E44A29"/>
    <w:rsid w:val="00E454C7"/>
    <w:rsid w:val="00E50D23"/>
    <w:rsid w:val="00E5281C"/>
    <w:rsid w:val="00E55489"/>
    <w:rsid w:val="00E618D9"/>
    <w:rsid w:val="00E64855"/>
    <w:rsid w:val="00E64CEA"/>
    <w:rsid w:val="00E6719A"/>
    <w:rsid w:val="00E67BC8"/>
    <w:rsid w:val="00E67EC8"/>
    <w:rsid w:val="00E7497E"/>
    <w:rsid w:val="00E74E7D"/>
    <w:rsid w:val="00E805BE"/>
    <w:rsid w:val="00E821C1"/>
    <w:rsid w:val="00E8572A"/>
    <w:rsid w:val="00E85922"/>
    <w:rsid w:val="00E87195"/>
    <w:rsid w:val="00E87CBD"/>
    <w:rsid w:val="00E87E6E"/>
    <w:rsid w:val="00E87FC7"/>
    <w:rsid w:val="00E921D7"/>
    <w:rsid w:val="00E94291"/>
    <w:rsid w:val="00E95820"/>
    <w:rsid w:val="00EA1AD6"/>
    <w:rsid w:val="00EA3BE8"/>
    <w:rsid w:val="00EA4B07"/>
    <w:rsid w:val="00EA4CA3"/>
    <w:rsid w:val="00EA53B5"/>
    <w:rsid w:val="00EA7A19"/>
    <w:rsid w:val="00EB1142"/>
    <w:rsid w:val="00EB14B7"/>
    <w:rsid w:val="00EB6E9B"/>
    <w:rsid w:val="00ED02CF"/>
    <w:rsid w:val="00ED46EC"/>
    <w:rsid w:val="00ED63E0"/>
    <w:rsid w:val="00EE2898"/>
    <w:rsid w:val="00EE29F2"/>
    <w:rsid w:val="00EE3225"/>
    <w:rsid w:val="00EE3F35"/>
    <w:rsid w:val="00EE53E5"/>
    <w:rsid w:val="00EE7C4C"/>
    <w:rsid w:val="00EF0496"/>
    <w:rsid w:val="00EF1D67"/>
    <w:rsid w:val="00EF2E80"/>
    <w:rsid w:val="00F01900"/>
    <w:rsid w:val="00F11714"/>
    <w:rsid w:val="00F124AE"/>
    <w:rsid w:val="00F17297"/>
    <w:rsid w:val="00F179AD"/>
    <w:rsid w:val="00F22215"/>
    <w:rsid w:val="00F3266C"/>
    <w:rsid w:val="00F372B0"/>
    <w:rsid w:val="00F43944"/>
    <w:rsid w:val="00F43E05"/>
    <w:rsid w:val="00F5054D"/>
    <w:rsid w:val="00F54F2F"/>
    <w:rsid w:val="00F5798E"/>
    <w:rsid w:val="00F6017B"/>
    <w:rsid w:val="00F633DD"/>
    <w:rsid w:val="00F644F7"/>
    <w:rsid w:val="00F64853"/>
    <w:rsid w:val="00F71745"/>
    <w:rsid w:val="00F725AC"/>
    <w:rsid w:val="00F74BF0"/>
    <w:rsid w:val="00F80225"/>
    <w:rsid w:val="00F81B3B"/>
    <w:rsid w:val="00F825EF"/>
    <w:rsid w:val="00F90E96"/>
    <w:rsid w:val="00F91BCD"/>
    <w:rsid w:val="00F9284D"/>
    <w:rsid w:val="00F963B4"/>
    <w:rsid w:val="00FA105E"/>
    <w:rsid w:val="00FA31D1"/>
    <w:rsid w:val="00FA5D71"/>
    <w:rsid w:val="00FB01D8"/>
    <w:rsid w:val="00FB3A2E"/>
    <w:rsid w:val="00FB463D"/>
    <w:rsid w:val="00FB6F68"/>
    <w:rsid w:val="00FC1234"/>
    <w:rsid w:val="00FC2DD9"/>
    <w:rsid w:val="00FC4EEF"/>
    <w:rsid w:val="00FC5EB8"/>
    <w:rsid w:val="00FC6598"/>
    <w:rsid w:val="00FD1102"/>
    <w:rsid w:val="00FD2269"/>
    <w:rsid w:val="00FD3C99"/>
    <w:rsid w:val="00FD4BEF"/>
    <w:rsid w:val="00FE7355"/>
    <w:rsid w:val="00FF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9BC9"/>
  <w15:docId w15:val="{84822CC9-65DF-4733-8217-902A2914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6F"/>
    <w:rPr>
      <w:color w:val="808080"/>
    </w:rPr>
  </w:style>
  <w:style w:type="paragraph" w:styleId="ListParagraph">
    <w:name w:val="List Paragraph"/>
    <w:basedOn w:val="Normal"/>
    <w:uiPriority w:val="34"/>
    <w:qFormat/>
    <w:rsid w:val="0013396F"/>
    <w:pPr>
      <w:ind w:left="720"/>
      <w:contextualSpacing/>
    </w:pPr>
  </w:style>
  <w:style w:type="table" w:styleId="TableGrid">
    <w:name w:val="Table Grid"/>
    <w:basedOn w:val="TableNormal"/>
    <w:uiPriority w:val="39"/>
    <w:rsid w:val="0013396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396F"/>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133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F768F5033E437B906B9F8EC7F29077"/>
        <w:category>
          <w:name w:val="General"/>
          <w:gallery w:val="placeholder"/>
        </w:category>
        <w:types>
          <w:type w:val="bbPlcHdr"/>
        </w:types>
        <w:behaviors>
          <w:behavior w:val="content"/>
        </w:behaviors>
        <w:guid w:val="{787D004A-1268-45CB-8DA3-A6EB7AFE94BC}"/>
      </w:docPartPr>
      <w:docPartBody>
        <w:p w:rsidR="00AE563B" w:rsidRDefault="00EA1E96" w:rsidP="00EA1E96">
          <w:pPr>
            <w:pStyle w:val="93F768F5033E437B906B9F8EC7F29077"/>
          </w:pPr>
          <w:r w:rsidRPr="00924B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E96"/>
    <w:rsid w:val="000A66EC"/>
    <w:rsid w:val="00A91E72"/>
    <w:rsid w:val="00AE563B"/>
    <w:rsid w:val="00EA1E96"/>
    <w:rsid w:val="00FD0232"/>
    <w:rsid w:val="00FD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E96"/>
    <w:rPr>
      <w:color w:val="808080"/>
    </w:rPr>
  </w:style>
  <w:style w:type="paragraph" w:customStyle="1" w:styleId="93F768F5033E437B906B9F8EC7F29077">
    <w:name w:val="93F768F5033E437B906B9F8EC7F29077"/>
    <w:rsid w:val="00EA1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dc:creator>
  <cp:lastModifiedBy>Choosing Wisely</cp:lastModifiedBy>
  <cp:revision>5</cp:revision>
  <dcterms:created xsi:type="dcterms:W3CDTF">2020-08-28T16:17:00Z</dcterms:created>
  <dcterms:modified xsi:type="dcterms:W3CDTF">2020-08-28T17:13:00Z</dcterms:modified>
</cp:coreProperties>
</file>